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6FAB" w14:textId="2F2C5DC2" w:rsidR="003E0D9C" w:rsidRDefault="00CF7A96" w:rsidP="00614D07">
      <w:pPr>
        <w:pStyle w:val="ac"/>
      </w:pPr>
      <w:bookmarkStart w:id="0" w:name="_Toc22491518"/>
      <w:r>
        <w:rPr>
          <w:rStyle w:val="ae"/>
          <w:rFonts w:hint="eastAsia"/>
          <w:b/>
        </w:rPr>
        <w:t>《</w:t>
      </w:r>
      <w:r w:rsidR="00CE7DE6">
        <w:rPr>
          <w:rStyle w:val="ae"/>
          <w:rFonts w:hint="eastAsia"/>
          <w:b/>
        </w:rPr>
        <w:t>X</w:t>
      </w:r>
      <w:r w:rsidR="00CE7DE6">
        <w:rPr>
          <w:rStyle w:val="ae"/>
          <w:b/>
        </w:rPr>
        <w:t>XX</w:t>
      </w:r>
      <w:r>
        <w:rPr>
          <w:rStyle w:val="ae"/>
          <w:rFonts w:hint="eastAsia"/>
          <w:b/>
        </w:rPr>
        <w:t>》课程</w:t>
      </w:r>
      <w:bookmarkEnd w:id="0"/>
      <w:r>
        <w:rPr>
          <w:rStyle w:val="ae"/>
          <w:rFonts w:hint="eastAsia"/>
          <w:b/>
        </w:rPr>
        <w:t>达成情况评价报告</w:t>
      </w:r>
    </w:p>
    <w:p w14:paraId="79AACB89" w14:textId="77777777" w:rsidR="003E0D9C" w:rsidRDefault="00CF7A96">
      <w:pPr>
        <w:snapToGrid w:val="0"/>
        <w:spacing w:line="400" w:lineRule="exact"/>
        <w:rPr>
          <w:rFonts w:hAnsi="宋体"/>
          <w:b/>
          <w:color w:val="000000"/>
          <w:kern w:val="0"/>
          <w:sz w:val="24"/>
        </w:rPr>
      </w:pPr>
      <w:r>
        <w:rPr>
          <w:rFonts w:hAnsi="宋体" w:hint="eastAsia"/>
          <w:b/>
          <w:bCs/>
          <w:color w:val="000000"/>
          <w:kern w:val="0"/>
          <w:sz w:val="24"/>
        </w:rPr>
        <w:t>一</w:t>
      </w:r>
      <w:r w:rsidR="00CB5B8D">
        <w:rPr>
          <w:rFonts w:hAnsi="宋体" w:hint="eastAsia"/>
          <w:b/>
          <w:color w:val="000000"/>
          <w:kern w:val="0"/>
          <w:sz w:val="24"/>
        </w:rPr>
        <w:t>、</w:t>
      </w:r>
      <w:r>
        <w:rPr>
          <w:rFonts w:hAnsi="宋体" w:hint="eastAsia"/>
          <w:b/>
          <w:color w:val="000000"/>
          <w:kern w:val="0"/>
          <w:sz w:val="24"/>
        </w:rPr>
        <w:t>课程评价基本信息</w:t>
      </w:r>
    </w:p>
    <w:p w14:paraId="284F2D7F" w14:textId="15D8A59D" w:rsidR="003E0D9C" w:rsidRDefault="00CF7A96">
      <w:pPr>
        <w:snapToGrid w:val="0"/>
        <w:spacing w:line="400" w:lineRule="exact"/>
        <w:ind w:firstLine="480"/>
        <w:rPr>
          <w:rFonts w:hAnsi="宋体"/>
          <w:bCs/>
          <w:color w:val="000000"/>
          <w:kern w:val="0"/>
          <w:sz w:val="24"/>
        </w:rPr>
      </w:pPr>
      <w:r>
        <w:rPr>
          <w:rFonts w:hAnsi="宋体" w:hint="eastAsia"/>
          <w:bCs/>
          <w:color w:val="000000"/>
          <w:kern w:val="0"/>
          <w:sz w:val="24"/>
        </w:rPr>
        <w:t>《</w:t>
      </w:r>
      <w:r w:rsidR="00CE7DE6">
        <w:rPr>
          <w:rFonts w:hAnsi="宋体" w:hint="eastAsia"/>
          <w:bCs/>
          <w:color w:val="000000"/>
          <w:kern w:val="0"/>
          <w:sz w:val="24"/>
        </w:rPr>
        <w:t>X</w:t>
      </w:r>
      <w:r w:rsidR="00CE7DE6">
        <w:rPr>
          <w:rFonts w:hAnsi="宋体"/>
          <w:bCs/>
          <w:color w:val="000000"/>
          <w:kern w:val="0"/>
          <w:sz w:val="24"/>
        </w:rPr>
        <w:t>XX</w:t>
      </w:r>
      <w:r>
        <w:rPr>
          <w:rFonts w:hAnsi="宋体" w:hint="eastAsia"/>
          <w:bCs/>
          <w:color w:val="000000"/>
          <w:kern w:val="0"/>
          <w:sz w:val="24"/>
        </w:rPr>
        <w:t>》课程的基本评价信息见表</w:t>
      </w:r>
      <w:r>
        <w:rPr>
          <w:rFonts w:hAnsi="宋体" w:hint="eastAsia"/>
          <w:bCs/>
          <w:color w:val="000000"/>
          <w:kern w:val="0"/>
          <w:sz w:val="24"/>
        </w:rPr>
        <w:t>1</w:t>
      </w:r>
      <w:r>
        <w:rPr>
          <w:rFonts w:hAnsi="宋体" w:hint="eastAsia"/>
          <w:bCs/>
          <w:color w:val="000000"/>
          <w:kern w:val="0"/>
          <w:sz w:val="24"/>
        </w:rPr>
        <w:t>。</w:t>
      </w:r>
    </w:p>
    <w:p w14:paraId="00913C2E" w14:textId="77777777" w:rsidR="003E0D9C" w:rsidRDefault="00CF7A96">
      <w:pPr>
        <w:spacing w:line="400" w:lineRule="exact"/>
        <w:ind w:firstLineChars="200" w:firstLine="420"/>
        <w:jc w:val="center"/>
        <w:rPr>
          <w:rFonts w:ascii="宋体" w:hAnsi="宋体" w:cs="PMingLiU"/>
          <w:bCs/>
          <w:color w:val="000000"/>
          <w:kern w:val="0"/>
          <w:szCs w:val="21"/>
          <w:lang w:eastAsia="zh-TW"/>
        </w:rPr>
      </w:pPr>
      <w:r>
        <w:rPr>
          <w:rFonts w:ascii="宋体" w:hAnsi="宋体" w:cs="PMingLiU" w:hint="eastAsia"/>
          <w:bCs/>
          <w:color w:val="000000"/>
          <w:kern w:val="0"/>
          <w:szCs w:val="21"/>
          <w:lang w:eastAsia="zh-TW"/>
        </w:rPr>
        <w:t>表1  课程的基本评价信息</w:t>
      </w:r>
    </w:p>
    <w:tbl>
      <w:tblPr>
        <w:tblStyle w:val="ad"/>
        <w:tblW w:w="0" w:type="auto"/>
        <w:jc w:val="center"/>
        <w:tblLook w:val="04A0" w:firstRow="1" w:lastRow="0" w:firstColumn="1" w:lastColumn="0" w:noHBand="0" w:noVBand="1"/>
      </w:tblPr>
      <w:tblGrid>
        <w:gridCol w:w="1829"/>
        <w:gridCol w:w="1239"/>
        <w:gridCol w:w="2261"/>
        <w:gridCol w:w="1494"/>
        <w:gridCol w:w="1481"/>
      </w:tblGrid>
      <w:tr w:rsidR="005B1286" w14:paraId="3FB6DC28" w14:textId="77777777" w:rsidTr="00DD7DC6">
        <w:trPr>
          <w:jc w:val="center"/>
        </w:trPr>
        <w:tc>
          <w:tcPr>
            <w:tcW w:w="1829" w:type="dxa"/>
          </w:tcPr>
          <w:p w14:paraId="5EBE586C" w14:textId="77777777" w:rsidR="005B1286" w:rsidRPr="00E95917" w:rsidRDefault="005B1286">
            <w:pPr>
              <w:snapToGrid w:val="0"/>
              <w:spacing w:line="400" w:lineRule="exact"/>
              <w:jc w:val="center"/>
              <w:rPr>
                <w:rFonts w:ascii="Times New Roman" w:eastAsia="宋体" w:hAnsi="宋体" w:cs="Times New Roman"/>
                <w:b/>
                <w:bCs/>
                <w:color w:val="000000"/>
                <w:kern w:val="0"/>
                <w:szCs w:val="21"/>
              </w:rPr>
            </w:pPr>
            <w:r w:rsidRPr="00E95917">
              <w:rPr>
                <w:rFonts w:ascii="Times New Roman" w:eastAsia="宋体" w:hAnsi="宋体" w:cs="Times New Roman" w:hint="eastAsia"/>
                <w:b/>
                <w:bCs/>
                <w:color w:val="000000"/>
                <w:kern w:val="0"/>
                <w:szCs w:val="21"/>
              </w:rPr>
              <w:t>评价课程</w:t>
            </w:r>
          </w:p>
        </w:tc>
        <w:tc>
          <w:tcPr>
            <w:tcW w:w="1239" w:type="dxa"/>
          </w:tcPr>
          <w:p w14:paraId="47530B6A" w14:textId="77777777" w:rsidR="005B1286" w:rsidRPr="00E95917" w:rsidRDefault="005B1286">
            <w:pPr>
              <w:snapToGrid w:val="0"/>
              <w:spacing w:line="400" w:lineRule="exact"/>
              <w:jc w:val="center"/>
              <w:rPr>
                <w:rFonts w:ascii="Times New Roman" w:eastAsia="宋体" w:hAnsi="宋体" w:cs="Times New Roman"/>
                <w:b/>
                <w:bCs/>
                <w:color w:val="000000"/>
                <w:kern w:val="0"/>
                <w:szCs w:val="21"/>
              </w:rPr>
            </w:pPr>
            <w:r w:rsidRPr="00E95917">
              <w:rPr>
                <w:rFonts w:ascii="Times New Roman" w:eastAsia="宋体" w:hAnsi="宋体" w:cs="Times New Roman" w:hint="eastAsia"/>
                <w:b/>
                <w:bCs/>
                <w:color w:val="000000"/>
                <w:kern w:val="0"/>
                <w:szCs w:val="21"/>
              </w:rPr>
              <w:t>课程代码</w:t>
            </w:r>
          </w:p>
        </w:tc>
        <w:tc>
          <w:tcPr>
            <w:tcW w:w="2261" w:type="dxa"/>
          </w:tcPr>
          <w:p w14:paraId="57E9C131" w14:textId="77777777" w:rsidR="005B1286" w:rsidRPr="00E95917" w:rsidRDefault="005B1286">
            <w:pPr>
              <w:snapToGrid w:val="0"/>
              <w:spacing w:line="400" w:lineRule="exact"/>
              <w:jc w:val="center"/>
              <w:rPr>
                <w:rFonts w:ascii="Times New Roman" w:eastAsia="宋体" w:hAnsi="宋体" w:cs="Times New Roman"/>
                <w:b/>
                <w:bCs/>
                <w:color w:val="000000"/>
                <w:kern w:val="0"/>
                <w:szCs w:val="21"/>
              </w:rPr>
            </w:pPr>
            <w:r w:rsidRPr="00E95917">
              <w:rPr>
                <w:rFonts w:ascii="Times New Roman" w:eastAsia="宋体" w:hAnsi="宋体" w:cs="Times New Roman" w:hint="eastAsia"/>
                <w:b/>
                <w:bCs/>
                <w:color w:val="000000"/>
                <w:kern w:val="0"/>
                <w:szCs w:val="21"/>
              </w:rPr>
              <w:t>评价对象</w:t>
            </w:r>
          </w:p>
        </w:tc>
        <w:tc>
          <w:tcPr>
            <w:tcW w:w="1494" w:type="dxa"/>
          </w:tcPr>
          <w:p w14:paraId="3DA54CEB" w14:textId="77777777" w:rsidR="005B1286" w:rsidRPr="00E95917" w:rsidRDefault="005B1286">
            <w:pPr>
              <w:snapToGrid w:val="0"/>
              <w:spacing w:line="400" w:lineRule="exact"/>
              <w:jc w:val="center"/>
              <w:rPr>
                <w:rFonts w:ascii="Times New Roman" w:eastAsia="宋体" w:hAnsi="宋体" w:cs="Times New Roman"/>
                <w:b/>
                <w:bCs/>
                <w:color w:val="000000"/>
                <w:kern w:val="0"/>
                <w:szCs w:val="21"/>
              </w:rPr>
            </w:pPr>
            <w:r w:rsidRPr="00E95917">
              <w:rPr>
                <w:rFonts w:ascii="Times New Roman" w:eastAsia="宋体" w:hAnsi="宋体" w:cs="Times New Roman" w:hint="eastAsia"/>
                <w:b/>
                <w:bCs/>
                <w:color w:val="000000"/>
                <w:kern w:val="0"/>
                <w:szCs w:val="21"/>
              </w:rPr>
              <w:t>评价人</w:t>
            </w:r>
          </w:p>
        </w:tc>
        <w:tc>
          <w:tcPr>
            <w:tcW w:w="1481" w:type="dxa"/>
          </w:tcPr>
          <w:p w14:paraId="09849E3A" w14:textId="77777777" w:rsidR="005B1286" w:rsidRPr="00E95917" w:rsidRDefault="005B1286">
            <w:pPr>
              <w:snapToGrid w:val="0"/>
              <w:spacing w:line="400" w:lineRule="exact"/>
              <w:jc w:val="center"/>
              <w:rPr>
                <w:rFonts w:ascii="Times New Roman" w:eastAsia="宋体" w:hAnsi="宋体" w:cs="Times New Roman"/>
                <w:b/>
                <w:bCs/>
                <w:color w:val="000000"/>
                <w:kern w:val="0"/>
                <w:szCs w:val="21"/>
              </w:rPr>
            </w:pPr>
            <w:r w:rsidRPr="00E95917">
              <w:rPr>
                <w:rFonts w:ascii="Times New Roman" w:eastAsia="宋体" w:hAnsi="宋体" w:cs="Times New Roman"/>
                <w:b/>
                <w:bCs/>
                <w:color w:val="000000"/>
                <w:kern w:val="0"/>
                <w:szCs w:val="21"/>
              </w:rPr>
              <w:t>评价日期</w:t>
            </w:r>
          </w:p>
        </w:tc>
      </w:tr>
      <w:tr w:rsidR="005B1286" w14:paraId="300CB408" w14:textId="77777777" w:rsidTr="00DD7DC6">
        <w:trPr>
          <w:jc w:val="center"/>
        </w:trPr>
        <w:tc>
          <w:tcPr>
            <w:tcW w:w="1829" w:type="dxa"/>
          </w:tcPr>
          <w:p w14:paraId="6528B023" w14:textId="09F97462" w:rsidR="005B1286" w:rsidRDefault="005B1286">
            <w:pPr>
              <w:snapToGrid w:val="0"/>
              <w:spacing w:line="400" w:lineRule="exact"/>
              <w:jc w:val="center"/>
              <w:rPr>
                <w:rFonts w:ascii="Times New Roman" w:eastAsia="宋体" w:hAnsi="宋体" w:cs="Times New Roman"/>
                <w:bCs/>
                <w:color w:val="000000"/>
                <w:kern w:val="0"/>
                <w:szCs w:val="21"/>
              </w:rPr>
            </w:pPr>
          </w:p>
        </w:tc>
        <w:tc>
          <w:tcPr>
            <w:tcW w:w="1239" w:type="dxa"/>
          </w:tcPr>
          <w:p w14:paraId="64FA251A" w14:textId="332E1572" w:rsidR="005B1286" w:rsidRDefault="005B1286">
            <w:pPr>
              <w:snapToGrid w:val="0"/>
              <w:spacing w:line="400" w:lineRule="exact"/>
              <w:jc w:val="center"/>
              <w:rPr>
                <w:rFonts w:ascii="Times New Roman" w:eastAsia="宋体" w:hAnsi="宋体" w:cs="Times New Roman"/>
                <w:bCs/>
                <w:color w:val="000000"/>
                <w:kern w:val="0"/>
                <w:szCs w:val="21"/>
              </w:rPr>
            </w:pPr>
          </w:p>
        </w:tc>
        <w:tc>
          <w:tcPr>
            <w:tcW w:w="2261" w:type="dxa"/>
          </w:tcPr>
          <w:p w14:paraId="6B6E2FFB" w14:textId="7DF1754D" w:rsidR="005B1286" w:rsidRDefault="005B1286" w:rsidP="00DD7DC6">
            <w:pPr>
              <w:snapToGrid w:val="0"/>
              <w:spacing w:line="400" w:lineRule="exact"/>
              <w:jc w:val="center"/>
              <w:rPr>
                <w:rFonts w:ascii="Times New Roman" w:eastAsia="宋体" w:hAnsi="宋体" w:cs="Times New Roman"/>
                <w:bCs/>
                <w:color w:val="000000"/>
                <w:kern w:val="0"/>
                <w:szCs w:val="21"/>
              </w:rPr>
            </w:pPr>
          </w:p>
        </w:tc>
        <w:tc>
          <w:tcPr>
            <w:tcW w:w="1494" w:type="dxa"/>
          </w:tcPr>
          <w:p w14:paraId="7D33B2B5" w14:textId="01E30989" w:rsidR="005B1286" w:rsidRDefault="005B1286" w:rsidP="00AE48E2">
            <w:pPr>
              <w:snapToGrid w:val="0"/>
              <w:spacing w:line="400" w:lineRule="exact"/>
              <w:jc w:val="center"/>
              <w:rPr>
                <w:rFonts w:ascii="Times New Roman" w:eastAsia="宋体" w:hAnsi="宋体" w:cs="Times New Roman"/>
                <w:bCs/>
                <w:color w:val="000000"/>
                <w:kern w:val="0"/>
                <w:szCs w:val="21"/>
              </w:rPr>
            </w:pPr>
          </w:p>
        </w:tc>
        <w:tc>
          <w:tcPr>
            <w:tcW w:w="1481" w:type="dxa"/>
          </w:tcPr>
          <w:p w14:paraId="435BB3C7" w14:textId="3C328397" w:rsidR="005B1286" w:rsidRDefault="005B1286">
            <w:pPr>
              <w:snapToGrid w:val="0"/>
              <w:spacing w:line="400" w:lineRule="exact"/>
              <w:jc w:val="center"/>
              <w:rPr>
                <w:rFonts w:ascii="Times New Roman" w:eastAsia="宋体" w:hAnsi="宋体" w:cs="Times New Roman"/>
                <w:bCs/>
                <w:color w:val="000000"/>
                <w:kern w:val="0"/>
                <w:szCs w:val="21"/>
              </w:rPr>
            </w:pPr>
          </w:p>
        </w:tc>
      </w:tr>
    </w:tbl>
    <w:p w14:paraId="72636F78" w14:textId="744F8A47" w:rsidR="003E0D9C" w:rsidRPr="00614D07" w:rsidRDefault="00CF7A96">
      <w:pPr>
        <w:snapToGrid w:val="0"/>
        <w:spacing w:line="400" w:lineRule="exact"/>
        <w:rPr>
          <w:rFonts w:hAnsi="宋体"/>
          <w:b/>
          <w:bCs/>
          <w:color w:val="000000"/>
          <w:kern w:val="0"/>
          <w:sz w:val="24"/>
        </w:rPr>
      </w:pPr>
      <w:r w:rsidRPr="00614D07">
        <w:rPr>
          <w:rFonts w:hAnsi="宋体" w:hint="eastAsia"/>
          <w:b/>
          <w:bCs/>
          <w:color w:val="000000"/>
          <w:kern w:val="0"/>
          <w:sz w:val="24"/>
        </w:rPr>
        <w:t>二、课程目标与考核评价</w:t>
      </w:r>
    </w:p>
    <w:p w14:paraId="6BB84341" w14:textId="77777777" w:rsidR="003E0D9C" w:rsidRDefault="00CF7A96">
      <w:pPr>
        <w:snapToGrid w:val="0"/>
        <w:spacing w:line="400" w:lineRule="exact"/>
        <w:rPr>
          <w:rFonts w:hAnsi="宋体"/>
          <w:bCs/>
          <w:color w:val="000000"/>
          <w:kern w:val="0"/>
          <w:sz w:val="24"/>
        </w:rPr>
      </w:pPr>
      <w:r>
        <w:rPr>
          <w:rFonts w:hAnsi="宋体" w:hint="eastAsia"/>
          <w:bCs/>
          <w:color w:val="000000"/>
          <w:kern w:val="0"/>
          <w:sz w:val="24"/>
        </w:rPr>
        <w:t>（一）课程目标与毕业要求</w:t>
      </w:r>
    </w:p>
    <w:p w14:paraId="16F90DC6" w14:textId="46169681" w:rsidR="003E0D9C" w:rsidRDefault="00CF7A96">
      <w:pPr>
        <w:pStyle w:val="ab"/>
        <w:snapToGrid w:val="0"/>
        <w:spacing w:before="0" w:beforeAutospacing="0" w:after="0" w:afterAutospacing="0" w:line="400" w:lineRule="exact"/>
        <w:ind w:firstLineChars="200" w:firstLine="480"/>
        <w:rPr>
          <w:rStyle w:val="ae"/>
          <w:rFonts w:ascii="Times New Roman" w:hAnsi="Times New Roman"/>
          <w:b w:val="0"/>
          <w:bCs/>
          <w:color w:val="000000"/>
        </w:rPr>
      </w:pPr>
      <w:r>
        <w:rPr>
          <w:rStyle w:val="ae"/>
          <w:rFonts w:ascii="Times New Roman" w:hAnsi="Times New Roman" w:hint="eastAsia"/>
          <w:b w:val="0"/>
          <w:bCs/>
          <w:color w:val="000000"/>
        </w:rPr>
        <w:t>《</w:t>
      </w:r>
      <w:r w:rsidR="00CE7DE6">
        <w:rPr>
          <w:rStyle w:val="ae"/>
          <w:rFonts w:ascii="Times New Roman" w:hAnsi="Times New Roman" w:hint="eastAsia"/>
          <w:b w:val="0"/>
          <w:bCs/>
          <w:color w:val="000000"/>
        </w:rPr>
        <w:t>X</w:t>
      </w:r>
      <w:r w:rsidR="00CE7DE6">
        <w:rPr>
          <w:rStyle w:val="ae"/>
          <w:rFonts w:ascii="Times New Roman" w:hAnsi="Times New Roman"/>
          <w:b w:val="0"/>
          <w:bCs/>
          <w:color w:val="000000"/>
        </w:rPr>
        <w:t>XX</w:t>
      </w:r>
      <w:r>
        <w:rPr>
          <w:rStyle w:val="ae"/>
          <w:rFonts w:ascii="Times New Roman" w:hAnsi="Times New Roman" w:hint="eastAsia"/>
          <w:b w:val="0"/>
          <w:bCs/>
          <w:color w:val="000000"/>
        </w:rPr>
        <w:t>》课程</w:t>
      </w:r>
      <w:r w:rsidR="008B642C">
        <w:rPr>
          <w:rStyle w:val="ae"/>
          <w:rFonts w:ascii="Times New Roman" w:hAnsi="Times New Roman" w:hint="eastAsia"/>
          <w:b w:val="0"/>
          <w:bCs/>
          <w:color w:val="000000"/>
        </w:rPr>
        <w:t>支撑的毕业要求观测点为</w:t>
      </w:r>
      <w:r w:rsidR="008B642C">
        <w:rPr>
          <w:rStyle w:val="ae"/>
          <w:rFonts w:ascii="Times New Roman" w:hAnsi="Times New Roman"/>
          <w:b w:val="0"/>
          <w:bCs/>
          <w:color w:val="000000"/>
        </w:rPr>
        <w:t>，该课程</w:t>
      </w:r>
      <w:r>
        <w:rPr>
          <w:rStyle w:val="ae"/>
          <w:rFonts w:ascii="Times New Roman" w:hAnsi="Times New Roman" w:hint="eastAsia"/>
          <w:b w:val="0"/>
          <w:bCs/>
          <w:color w:val="000000"/>
        </w:rPr>
        <w:t>的教学目标和对应的</w:t>
      </w:r>
      <w:r w:rsidR="006A53B5">
        <w:rPr>
          <w:rStyle w:val="ae"/>
          <w:rFonts w:ascii="Times New Roman" w:hAnsi="Times New Roman" w:hint="eastAsia"/>
          <w:b w:val="0"/>
          <w:bCs/>
          <w:color w:val="000000"/>
        </w:rPr>
        <w:t>毕业要求观测点</w:t>
      </w:r>
      <w:r>
        <w:rPr>
          <w:rStyle w:val="ae"/>
          <w:rFonts w:ascii="Times New Roman" w:hAnsi="Times New Roman" w:hint="eastAsia"/>
          <w:b w:val="0"/>
          <w:bCs/>
          <w:color w:val="000000"/>
        </w:rPr>
        <w:t>如表</w:t>
      </w:r>
      <w:r>
        <w:rPr>
          <w:rStyle w:val="ae"/>
          <w:rFonts w:ascii="Times New Roman" w:hAnsi="Times New Roman"/>
          <w:b w:val="0"/>
          <w:bCs/>
          <w:color w:val="000000"/>
        </w:rPr>
        <w:t xml:space="preserve">2 </w:t>
      </w:r>
      <w:r>
        <w:rPr>
          <w:rStyle w:val="ae"/>
          <w:rFonts w:ascii="Times New Roman" w:hAnsi="Times New Roman" w:hint="eastAsia"/>
          <w:b w:val="0"/>
          <w:bCs/>
          <w:color w:val="000000"/>
        </w:rPr>
        <w:t>所示。</w:t>
      </w:r>
    </w:p>
    <w:p w14:paraId="6B9233D4" w14:textId="77777777" w:rsidR="003E0D9C" w:rsidRDefault="00CF7A96">
      <w:pPr>
        <w:spacing w:line="400" w:lineRule="exact"/>
        <w:ind w:firstLineChars="200" w:firstLine="420"/>
        <w:jc w:val="center"/>
        <w:rPr>
          <w:rFonts w:ascii="宋体" w:hAnsi="宋体" w:cs="PMingLiU"/>
          <w:bCs/>
          <w:color w:val="000000"/>
          <w:kern w:val="0"/>
          <w:szCs w:val="21"/>
        </w:rPr>
      </w:pPr>
      <w:r>
        <w:rPr>
          <w:rFonts w:ascii="宋体" w:hAnsi="宋体" w:cs="PMingLiU" w:hint="eastAsia"/>
          <w:bCs/>
          <w:color w:val="000000"/>
          <w:kern w:val="0"/>
          <w:szCs w:val="21"/>
          <w:lang w:eastAsia="zh-TW"/>
        </w:rPr>
        <w:t>表</w:t>
      </w:r>
      <w:r>
        <w:rPr>
          <w:rFonts w:ascii="宋体" w:hAnsi="宋体" w:cs="PMingLiU" w:hint="eastAsia"/>
          <w:bCs/>
          <w:color w:val="000000"/>
          <w:kern w:val="0"/>
          <w:szCs w:val="21"/>
        </w:rPr>
        <w:t>2</w:t>
      </w:r>
      <w:r>
        <w:rPr>
          <w:rFonts w:ascii="宋体" w:hAnsi="宋体" w:cs="PMingLiU" w:hint="eastAsia"/>
          <w:bCs/>
          <w:color w:val="000000"/>
          <w:kern w:val="0"/>
          <w:szCs w:val="21"/>
          <w:lang w:eastAsia="zh-TW"/>
        </w:rPr>
        <w:t xml:space="preserve">  课程目标与</w:t>
      </w:r>
      <w:r w:rsidR="006A53B5">
        <w:rPr>
          <w:rFonts w:ascii="宋体" w:hAnsi="宋体" w:cs="PMingLiU" w:hint="eastAsia"/>
          <w:bCs/>
          <w:color w:val="000000"/>
          <w:kern w:val="0"/>
          <w:szCs w:val="21"/>
          <w:lang w:eastAsia="zh-TW"/>
        </w:rPr>
        <w:t>毕业要求观测点</w:t>
      </w:r>
      <w:r>
        <w:rPr>
          <w:rFonts w:ascii="宋体" w:hAnsi="宋体" w:cs="PMingLiU" w:hint="eastAsia"/>
          <w:bCs/>
          <w:color w:val="000000"/>
          <w:kern w:val="0"/>
          <w:szCs w:val="21"/>
          <w:lang w:eastAsia="zh-TW"/>
        </w:rPr>
        <w:t>的支撑关系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3814"/>
        <w:gridCol w:w="1710"/>
      </w:tblGrid>
      <w:tr w:rsidR="003E0D9C" w14:paraId="355FFCA8" w14:textId="77777777" w:rsidTr="004918B4">
        <w:tc>
          <w:tcPr>
            <w:tcW w:w="3382" w:type="dxa"/>
            <w:vAlign w:val="center"/>
          </w:tcPr>
          <w:p w14:paraId="62DB301E" w14:textId="77777777" w:rsidR="003E0D9C" w:rsidRPr="00E95917" w:rsidRDefault="00CF7A96" w:rsidP="00DD7DC6">
            <w:pPr>
              <w:snapToGrid w:val="0"/>
              <w:spacing w:line="400" w:lineRule="exact"/>
              <w:jc w:val="center"/>
              <w:rPr>
                <w:rStyle w:val="text1"/>
                <w:rFonts w:ascii="宋体" w:hAnsi="宋体"/>
                <w:b/>
                <w:spacing w:val="-12"/>
                <w:sz w:val="21"/>
                <w:szCs w:val="21"/>
              </w:rPr>
            </w:pPr>
            <w:r w:rsidRPr="00E95917">
              <w:rPr>
                <w:rStyle w:val="text1"/>
                <w:rFonts w:ascii="宋体" w:hAnsi="宋体" w:hint="eastAsia"/>
                <w:b/>
                <w:spacing w:val="-12"/>
                <w:sz w:val="21"/>
                <w:szCs w:val="21"/>
              </w:rPr>
              <w:t>课程目标</w:t>
            </w:r>
          </w:p>
        </w:tc>
        <w:tc>
          <w:tcPr>
            <w:tcW w:w="3814" w:type="dxa"/>
            <w:vAlign w:val="center"/>
          </w:tcPr>
          <w:p w14:paraId="0DD1E284" w14:textId="77777777" w:rsidR="003E0D9C" w:rsidRPr="00E95917" w:rsidRDefault="006A53B5" w:rsidP="00DD7DC6">
            <w:pPr>
              <w:snapToGrid w:val="0"/>
              <w:spacing w:line="400" w:lineRule="exact"/>
              <w:jc w:val="center"/>
              <w:rPr>
                <w:rStyle w:val="text1"/>
                <w:rFonts w:ascii="宋体" w:hAnsi="宋体"/>
                <w:b/>
                <w:spacing w:val="-12"/>
                <w:sz w:val="21"/>
                <w:szCs w:val="21"/>
              </w:rPr>
            </w:pPr>
            <w:r w:rsidRPr="00E95917">
              <w:rPr>
                <w:rStyle w:val="text1"/>
                <w:rFonts w:ascii="宋体" w:hAnsi="宋体" w:hint="eastAsia"/>
                <w:b/>
                <w:spacing w:val="-12"/>
                <w:sz w:val="21"/>
                <w:szCs w:val="21"/>
              </w:rPr>
              <w:t>毕业要求观测点</w:t>
            </w:r>
          </w:p>
        </w:tc>
        <w:tc>
          <w:tcPr>
            <w:tcW w:w="1710" w:type="dxa"/>
            <w:vAlign w:val="center"/>
          </w:tcPr>
          <w:p w14:paraId="47EB9FD8" w14:textId="77777777" w:rsidR="003E0D9C" w:rsidRPr="00E95917" w:rsidRDefault="00CF7A96" w:rsidP="00DD7DC6">
            <w:pPr>
              <w:snapToGrid w:val="0"/>
              <w:spacing w:line="400" w:lineRule="exact"/>
              <w:jc w:val="center"/>
              <w:rPr>
                <w:rStyle w:val="text1"/>
                <w:rFonts w:ascii="宋体" w:hAnsi="宋体"/>
                <w:b/>
                <w:spacing w:val="-12"/>
                <w:sz w:val="21"/>
                <w:szCs w:val="21"/>
              </w:rPr>
            </w:pPr>
            <w:r w:rsidRPr="00E95917">
              <w:rPr>
                <w:rStyle w:val="text1"/>
                <w:rFonts w:ascii="宋体" w:hAnsi="宋体" w:hint="eastAsia"/>
                <w:b/>
                <w:spacing w:val="-12"/>
                <w:sz w:val="21"/>
                <w:szCs w:val="21"/>
              </w:rPr>
              <w:t>毕业要求</w:t>
            </w:r>
          </w:p>
        </w:tc>
      </w:tr>
      <w:tr w:rsidR="004436AF" w14:paraId="427C67D6" w14:textId="77777777" w:rsidTr="004918B4">
        <w:tc>
          <w:tcPr>
            <w:tcW w:w="3382" w:type="dxa"/>
            <w:vAlign w:val="center"/>
          </w:tcPr>
          <w:p w14:paraId="3E6C950B" w14:textId="6F0A6993" w:rsidR="004436AF" w:rsidRPr="002D0B1D" w:rsidRDefault="004436AF" w:rsidP="002D0B1D">
            <w:pPr>
              <w:snapToGrid w:val="0"/>
              <w:spacing w:line="400" w:lineRule="exact"/>
              <w:jc w:val="center"/>
              <w:rPr>
                <w:rStyle w:val="text1"/>
                <w:rFonts w:ascii="宋体" w:hAnsi="宋体"/>
                <w:spacing w:val="-12"/>
                <w:sz w:val="21"/>
                <w:szCs w:val="21"/>
              </w:rPr>
            </w:pPr>
            <w:r w:rsidRPr="002D0B1D">
              <w:rPr>
                <w:rStyle w:val="text1"/>
                <w:rFonts w:ascii="宋体" w:hAnsi="宋体"/>
                <w:spacing w:val="-12"/>
                <w:sz w:val="21"/>
                <w:szCs w:val="21"/>
              </w:rPr>
              <w:t>课程目标</w:t>
            </w:r>
            <w:r w:rsidRPr="002D0B1D">
              <w:rPr>
                <w:rStyle w:val="text1"/>
                <w:rFonts w:ascii="宋体" w:hAnsi="宋体" w:hint="eastAsia"/>
                <w:spacing w:val="-12"/>
                <w:sz w:val="21"/>
                <w:szCs w:val="21"/>
              </w:rPr>
              <w:t>1：掌握时域离散信号和系统的时域频域分析方法</w:t>
            </w:r>
          </w:p>
        </w:tc>
        <w:tc>
          <w:tcPr>
            <w:tcW w:w="3814" w:type="dxa"/>
          </w:tcPr>
          <w:p w14:paraId="669EA2EE" w14:textId="4782BFFC" w:rsidR="004436AF" w:rsidRPr="002D0B1D" w:rsidRDefault="004436AF" w:rsidP="002D0B1D">
            <w:pPr>
              <w:snapToGrid w:val="0"/>
              <w:spacing w:line="400" w:lineRule="exact"/>
              <w:jc w:val="center"/>
              <w:rPr>
                <w:rStyle w:val="text1"/>
                <w:rFonts w:ascii="宋体" w:hAnsi="宋体"/>
                <w:spacing w:val="-12"/>
                <w:sz w:val="21"/>
                <w:szCs w:val="21"/>
              </w:rPr>
            </w:pPr>
            <w:r w:rsidRPr="002D0B1D">
              <w:rPr>
                <w:rStyle w:val="text1"/>
                <w:rFonts w:ascii="宋体" w:hAnsi="宋体" w:hint="eastAsia"/>
                <w:spacing w:val="-12"/>
                <w:sz w:val="21"/>
                <w:szCs w:val="21"/>
              </w:rPr>
              <w:t>指标点4-1：能够基于科学原理，通过文献研究或相关方法，调研和分析电机智能检测领域复杂工程问题的解决方案。</w:t>
            </w:r>
          </w:p>
        </w:tc>
        <w:tc>
          <w:tcPr>
            <w:tcW w:w="1710" w:type="dxa"/>
            <w:vMerge w:val="restart"/>
            <w:vAlign w:val="center"/>
          </w:tcPr>
          <w:p w14:paraId="6EDD7FCA" w14:textId="7FBB0585" w:rsidR="004436AF" w:rsidRDefault="004436AF" w:rsidP="00DD7DC6">
            <w:pPr>
              <w:snapToGrid w:val="0"/>
              <w:spacing w:line="400" w:lineRule="exact"/>
              <w:jc w:val="center"/>
              <w:rPr>
                <w:rStyle w:val="text1"/>
                <w:rFonts w:ascii="宋体" w:hAnsi="宋体"/>
                <w:spacing w:val="-12"/>
                <w:sz w:val="21"/>
                <w:szCs w:val="21"/>
              </w:rPr>
            </w:pPr>
            <w:r>
              <w:rPr>
                <w:rStyle w:val="text1"/>
                <w:rFonts w:ascii="宋体" w:hAnsi="宋体" w:hint="eastAsia"/>
                <w:spacing w:val="-12"/>
                <w:sz w:val="21"/>
                <w:szCs w:val="21"/>
              </w:rPr>
              <w:t>4、研究</w:t>
            </w:r>
          </w:p>
        </w:tc>
      </w:tr>
      <w:tr w:rsidR="004436AF" w14:paraId="24BDF1AC" w14:textId="77777777" w:rsidTr="004918B4">
        <w:tc>
          <w:tcPr>
            <w:tcW w:w="3382" w:type="dxa"/>
            <w:vAlign w:val="center"/>
          </w:tcPr>
          <w:p w14:paraId="39A85588" w14:textId="7D81276E" w:rsidR="004436AF" w:rsidRPr="002D0B1D" w:rsidRDefault="004436AF" w:rsidP="002D0B1D">
            <w:pPr>
              <w:snapToGrid w:val="0"/>
              <w:spacing w:line="400" w:lineRule="exact"/>
              <w:jc w:val="center"/>
              <w:rPr>
                <w:rStyle w:val="text1"/>
                <w:rFonts w:ascii="宋体" w:hAnsi="宋体"/>
                <w:spacing w:val="-12"/>
                <w:sz w:val="21"/>
                <w:szCs w:val="21"/>
              </w:rPr>
            </w:pPr>
            <w:r w:rsidRPr="002D0B1D">
              <w:rPr>
                <w:rStyle w:val="text1"/>
                <w:rFonts w:ascii="宋体" w:hAnsi="宋体"/>
                <w:spacing w:val="-12"/>
                <w:sz w:val="21"/>
                <w:szCs w:val="21"/>
              </w:rPr>
              <w:t>课程目标</w:t>
            </w:r>
            <w:r w:rsidRPr="002D0B1D">
              <w:rPr>
                <w:rStyle w:val="text1"/>
                <w:rFonts w:ascii="宋体" w:hAnsi="宋体" w:hint="eastAsia"/>
                <w:spacing w:val="-12"/>
                <w:sz w:val="21"/>
                <w:szCs w:val="21"/>
              </w:rPr>
              <w:t>2：掌握FIR和IIR数字滤波器的网络结构和设计原理</w:t>
            </w:r>
          </w:p>
        </w:tc>
        <w:tc>
          <w:tcPr>
            <w:tcW w:w="3814" w:type="dxa"/>
          </w:tcPr>
          <w:p w14:paraId="09E6259D" w14:textId="7E0BFE0F" w:rsidR="004436AF" w:rsidRPr="002D0B1D" w:rsidRDefault="004436AF" w:rsidP="002D0B1D">
            <w:pPr>
              <w:snapToGrid w:val="0"/>
              <w:spacing w:line="400" w:lineRule="exact"/>
              <w:jc w:val="center"/>
              <w:rPr>
                <w:rStyle w:val="text1"/>
                <w:rFonts w:ascii="宋体" w:hAnsi="宋体"/>
                <w:spacing w:val="-12"/>
                <w:sz w:val="21"/>
                <w:szCs w:val="21"/>
              </w:rPr>
            </w:pPr>
            <w:r w:rsidRPr="002D0B1D">
              <w:rPr>
                <w:rStyle w:val="text1"/>
                <w:rFonts w:ascii="宋体" w:hAnsi="宋体" w:hint="eastAsia"/>
                <w:spacing w:val="-12"/>
                <w:sz w:val="21"/>
                <w:szCs w:val="21"/>
              </w:rPr>
              <w:t>指标点4-2：具备电机智能检测工程领域必须的分析研究能力，能够根据对象特征，基于科学原理选择研究路线，设计实验方案。</w:t>
            </w:r>
          </w:p>
        </w:tc>
        <w:tc>
          <w:tcPr>
            <w:tcW w:w="1710" w:type="dxa"/>
            <w:vMerge/>
            <w:vAlign w:val="center"/>
          </w:tcPr>
          <w:p w14:paraId="5D3DBE64" w14:textId="46537298" w:rsidR="004436AF" w:rsidRDefault="004436AF" w:rsidP="00DD7DC6">
            <w:pPr>
              <w:snapToGrid w:val="0"/>
              <w:spacing w:line="400" w:lineRule="exact"/>
              <w:jc w:val="center"/>
              <w:rPr>
                <w:rStyle w:val="text1"/>
                <w:rFonts w:ascii="宋体" w:hAnsi="宋体"/>
                <w:spacing w:val="-12"/>
                <w:sz w:val="21"/>
                <w:szCs w:val="21"/>
              </w:rPr>
            </w:pPr>
          </w:p>
        </w:tc>
      </w:tr>
      <w:tr w:rsidR="004436AF" w14:paraId="141BCDB5" w14:textId="77777777" w:rsidTr="004918B4">
        <w:tc>
          <w:tcPr>
            <w:tcW w:w="3382" w:type="dxa"/>
            <w:vAlign w:val="center"/>
          </w:tcPr>
          <w:p w14:paraId="25ED2A2E" w14:textId="2622D2A5" w:rsidR="004436AF" w:rsidRPr="002D0B1D" w:rsidRDefault="004436AF" w:rsidP="002D0B1D">
            <w:pPr>
              <w:snapToGrid w:val="0"/>
              <w:spacing w:line="400" w:lineRule="exact"/>
              <w:jc w:val="center"/>
              <w:rPr>
                <w:rStyle w:val="text1"/>
                <w:rFonts w:ascii="宋体" w:hAnsi="宋体"/>
                <w:spacing w:val="-12"/>
                <w:sz w:val="21"/>
                <w:szCs w:val="21"/>
              </w:rPr>
            </w:pPr>
            <w:r w:rsidRPr="002D0B1D">
              <w:rPr>
                <w:rStyle w:val="text1"/>
                <w:rFonts w:ascii="宋体" w:hAnsi="宋体"/>
                <w:spacing w:val="-12"/>
                <w:sz w:val="21"/>
                <w:szCs w:val="21"/>
              </w:rPr>
              <w:t>课程目标</w:t>
            </w:r>
            <w:r w:rsidRPr="002D0B1D">
              <w:rPr>
                <w:rStyle w:val="text1"/>
                <w:rFonts w:ascii="宋体" w:hAnsi="宋体" w:hint="eastAsia"/>
                <w:spacing w:val="-12"/>
                <w:sz w:val="21"/>
                <w:szCs w:val="21"/>
              </w:rPr>
              <w:t>3</w:t>
            </w:r>
            <w:r w:rsidRPr="002D0B1D">
              <w:rPr>
                <w:rStyle w:val="text1"/>
                <w:rFonts w:ascii="宋体" w:hAnsi="宋体"/>
                <w:spacing w:val="-12"/>
                <w:sz w:val="21"/>
                <w:szCs w:val="21"/>
              </w:rPr>
              <w:t>：</w:t>
            </w:r>
            <w:r w:rsidRPr="002D0B1D">
              <w:rPr>
                <w:rStyle w:val="text1"/>
                <w:rFonts w:ascii="宋体" w:hAnsi="宋体" w:hint="eastAsia"/>
                <w:spacing w:val="-12"/>
                <w:sz w:val="21"/>
                <w:szCs w:val="21"/>
              </w:rPr>
              <w:t>掌握多采样率数字信号处理和量化效应</w:t>
            </w:r>
          </w:p>
        </w:tc>
        <w:tc>
          <w:tcPr>
            <w:tcW w:w="3814" w:type="dxa"/>
          </w:tcPr>
          <w:p w14:paraId="1677E042" w14:textId="2D1E8BA6" w:rsidR="004436AF" w:rsidRPr="002D0B1D" w:rsidRDefault="004436AF" w:rsidP="002D0B1D">
            <w:pPr>
              <w:snapToGrid w:val="0"/>
              <w:spacing w:line="400" w:lineRule="exact"/>
              <w:jc w:val="center"/>
              <w:rPr>
                <w:rStyle w:val="text1"/>
                <w:rFonts w:ascii="宋体" w:hAnsi="宋体"/>
                <w:spacing w:val="-12"/>
                <w:sz w:val="21"/>
                <w:szCs w:val="21"/>
              </w:rPr>
            </w:pPr>
            <w:r w:rsidRPr="002D0B1D">
              <w:rPr>
                <w:rStyle w:val="text1"/>
                <w:rFonts w:ascii="宋体" w:hAnsi="宋体" w:hint="eastAsia"/>
                <w:spacing w:val="-12"/>
                <w:sz w:val="21"/>
                <w:szCs w:val="21"/>
              </w:rPr>
              <w:t>指标点4-4：能对实验结果进行分析和解释，并通过信息综合得到解决电机智能检测领域复杂工程问题的合理有效的结论。</w:t>
            </w:r>
          </w:p>
        </w:tc>
        <w:tc>
          <w:tcPr>
            <w:tcW w:w="1710" w:type="dxa"/>
            <w:vMerge/>
            <w:vAlign w:val="center"/>
          </w:tcPr>
          <w:p w14:paraId="0FE30AA3" w14:textId="0A5FF961" w:rsidR="004436AF" w:rsidRDefault="004436AF" w:rsidP="00DD7DC6">
            <w:pPr>
              <w:snapToGrid w:val="0"/>
              <w:spacing w:line="400" w:lineRule="exact"/>
              <w:jc w:val="center"/>
              <w:rPr>
                <w:rStyle w:val="text1"/>
                <w:rFonts w:ascii="宋体" w:eastAsia="宋体" w:hAnsi="宋体" w:cs="Times New Roman"/>
                <w:spacing w:val="-12"/>
                <w:sz w:val="21"/>
                <w:szCs w:val="21"/>
              </w:rPr>
            </w:pPr>
          </w:p>
        </w:tc>
      </w:tr>
    </w:tbl>
    <w:p w14:paraId="09AF5EF7" w14:textId="77777777" w:rsidR="003E0D9C" w:rsidRDefault="00CF7A96">
      <w:pPr>
        <w:spacing w:line="400" w:lineRule="exact"/>
        <w:rPr>
          <w:rStyle w:val="text1"/>
          <w:rFonts w:ascii="Times New Roman" w:hAnsi="宋体"/>
          <w:spacing w:val="-12"/>
          <w:sz w:val="24"/>
        </w:rPr>
      </w:pPr>
      <w:r>
        <w:rPr>
          <w:rStyle w:val="text1"/>
          <w:rFonts w:ascii="Times New Roman" w:hAnsi="宋体" w:hint="eastAsia"/>
          <w:spacing w:val="-12"/>
          <w:sz w:val="24"/>
        </w:rPr>
        <w:t>（二）课程考核与评价标准</w:t>
      </w:r>
    </w:p>
    <w:p w14:paraId="27DAE4C7" w14:textId="1BC1E1FC" w:rsidR="003E0D9C" w:rsidRDefault="00CF7A96">
      <w:pPr>
        <w:snapToGrid w:val="0"/>
        <w:spacing w:line="400" w:lineRule="exact"/>
        <w:ind w:firstLineChars="200" w:firstLine="432"/>
        <w:jc w:val="left"/>
        <w:rPr>
          <w:rStyle w:val="ae"/>
          <w:rFonts w:ascii="Times New Roman" w:hAnsi="Times New Roman"/>
        </w:rPr>
      </w:pPr>
      <w:r>
        <w:rPr>
          <w:rStyle w:val="text1"/>
          <w:rFonts w:ascii="Times New Roman" w:hAnsi="宋体" w:hint="eastAsia"/>
          <w:spacing w:val="-12"/>
          <w:sz w:val="24"/>
        </w:rPr>
        <w:t>1</w:t>
      </w:r>
      <w:r>
        <w:rPr>
          <w:rStyle w:val="text1"/>
          <w:rFonts w:ascii="Times New Roman" w:hAnsi="宋体"/>
          <w:spacing w:val="-12"/>
          <w:sz w:val="24"/>
        </w:rPr>
        <w:t xml:space="preserve">. </w:t>
      </w:r>
      <w:r w:rsidR="00A46C2B">
        <w:rPr>
          <w:rStyle w:val="text1"/>
          <w:rFonts w:ascii="Times New Roman" w:hAnsi="宋体" w:hint="eastAsia"/>
          <w:spacing w:val="-12"/>
          <w:sz w:val="24"/>
        </w:rPr>
        <w:t>课程考核</w:t>
      </w:r>
    </w:p>
    <w:p w14:paraId="13875EDE" w14:textId="02F4C9FA" w:rsidR="003E0D9C" w:rsidRDefault="00CF7A96">
      <w:pPr>
        <w:spacing w:line="400" w:lineRule="exact"/>
        <w:ind w:firstLineChars="200" w:firstLine="480"/>
        <w:rPr>
          <w:sz w:val="24"/>
        </w:rPr>
      </w:pPr>
      <w:r>
        <w:rPr>
          <w:sz w:val="24"/>
        </w:rPr>
        <w:t>平时成绩</w:t>
      </w:r>
      <w:r>
        <w:rPr>
          <w:rFonts w:hint="eastAsia"/>
          <w:sz w:val="24"/>
        </w:rPr>
        <w:t>占比</w:t>
      </w:r>
      <w:r w:rsidR="00DD7DC6">
        <w:rPr>
          <w:rFonts w:hint="eastAsia"/>
          <w:sz w:val="24"/>
        </w:rPr>
        <w:t>20</w:t>
      </w:r>
      <w:r>
        <w:rPr>
          <w:rFonts w:hint="eastAsia"/>
          <w:sz w:val="24"/>
        </w:rPr>
        <w:t>%</w:t>
      </w:r>
      <w:r>
        <w:rPr>
          <w:rFonts w:hint="eastAsia"/>
          <w:sz w:val="24"/>
        </w:rPr>
        <w:t>，主要包括：课堂表现</w:t>
      </w:r>
      <w:r w:rsidR="004F0043">
        <w:rPr>
          <w:rFonts w:hint="eastAsia"/>
          <w:sz w:val="24"/>
        </w:rPr>
        <w:t>、课程测试及</w:t>
      </w:r>
      <w:r>
        <w:rPr>
          <w:rFonts w:hint="eastAsia"/>
          <w:sz w:val="24"/>
        </w:rPr>
        <w:t>课后作业等；</w:t>
      </w:r>
    </w:p>
    <w:p w14:paraId="4B4F2372" w14:textId="230B2BD0" w:rsidR="003E0D9C" w:rsidRDefault="00CF7A96">
      <w:pPr>
        <w:spacing w:line="400" w:lineRule="exact"/>
        <w:ind w:firstLineChars="200" w:firstLine="480"/>
        <w:rPr>
          <w:sz w:val="24"/>
        </w:rPr>
      </w:pPr>
      <w:r>
        <w:rPr>
          <w:rFonts w:hint="eastAsia"/>
          <w:sz w:val="24"/>
        </w:rPr>
        <w:t>实验</w:t>
      </w:r>
      <w:r>
        <w:rPr>
          <w:sz w:val="24"/>
        </w:rPr>
        <w:t>成绩</w:t>
      </w:r>
      <w:r>
        <w:rPr>
          <w:rFonts w:hint="eastAsia"/>
          <w:sz w:val="24"/>
        </w:rPr>
        <w:t>占比</w:t>
      </w:r>
      <w:r w:rsidR="00DD7DC6">
        <w:rPr>
          <w:rFonts w:hint="eastAsia"/>
          <w:sz w:val="24"/>
        </w:rPr>
        <w:t>30</w:t>
      </w:r>
      <w:r>
        <w:rPr>
          <w:rFonts w:hint="eastAsia"/>
          <w:sz w:val="24"/>
        </w:rPr>
        <w:t>%</w:t>
      </w:r>
      <w:r>
        <w:rPr>
          <w:rFonts w:hint="eastAsia"/>
          <w:sz w:val="24"/>
        </w:rPr>
        <w:t>，主要包括：实验课内表现及实验报告等；</w:t>
      </w:r>
    </w:p>
    <w:p w14:paraId="360F9A1E" w14:textId="35E13175" w:rsidR="003E0D9C" w:rsidRDefault="00CF7A96">
      <w:pPr>
        <w:spacing w:line="400" w:lineRule="exact"/>
        <w:ind w:firstLineChars="200" w:firstLine="480"/>
        <w:rPr>
          <w:sz w:val="24"/>
        </w:rPr>
      </w:pPr>
      <w:r>
        <w:rPr>
          <w:sz w:val="24"/>
        </w:rPr>
        <w:t>期末</w:t>
      </w:r>
      <w:proofErr w:type="gramStart"/>
      <w:r>
        <w:rPr>
          <w:sz w:val="24"/>
        </w:rPr>
        <w:t>考核占</w:t>
      </w:r>
      <w:proofErr w:type="gramEnd"/>
      <w:r>
        <w:rPr>
          <w:sz w:val="24"/>
        </w:rPr>
        <w:t>比</w:t>
      </w:r>
      <w:r w:rsidR="00DD7DC6">
        <w:rPr>
          <w:rFonts w:hint="eastAsia"/>
          <w:sz w:val="24"/>
        </w:rPr>
        <w:t>50</w:t>
      </w:r>
      <w:r>
        <w:rPr>
          <w:rFonts w:hint="eastAsia"/>
          <w:sz w:val="24"/>
        </w:rPr>
        <w:t>%</w:t>
      </w:r>
      <w:r>
        <w:rPr>
          <w:rFonts w:hint="eastAsia"/>
          <w:sz w:val="24"/>
        </w:rPr>
        <w:t>，采用闭卷考试。</w:t>
      </w:r>
    </w:p>
    <w:p w14:paraId="0F98323D" w14:textId="08841AB8" w:rsidR="003E0D9C" w:rsidRDefault="00CF7A96">
      <w:pPr>
        <w:spacing w:line="400" w:lineRule="exact"/>
        <w:jc w:val="center"/>
        <w:rPr>
          <w:rFonts w:ascii="宋体" w:cs="宋体"/>
          <w:kern w:val="0"/>
          <w:szCs w:val="21"/>
        </w:rPr>
      </w:pPr>
      <w:r>
        <w:rPr>
          <w:rFonts w:ascii="宋体" w:cs="宋体" w:hint="eastAsia"/>
          <w:kern w:val="0"/>
          <w:szCs w:val="21"/>
        </w:rPr>
        <w:t>表</w:t>
      </w:r>
      <w:r w:rsidR="00E6036C">
        <w:rPr>
          <w:rFonts w:ascii="宋体" w:cs="宋体"/>
          <w:kern w:val="0"/>
          <w:szCs w:val="21"/>
        </w:rPr>
        <w:t>3</w:t>
      </w:r>
      <w:r w:rsidR="00AE3349">
        <w:rPr>
          <w:rFonts w:ascii="宋体" w:cs="宋体" w:hint="eastAsia"/>
          <w:kern w:val="0"/>
          <w:szCs w:val="21"/>
        </w:rPr>
        <w:t>课程考核与成绩比例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459"/>
        <w:gridCol w:w="1301"/>
        <w:gridCol w:w="1414"/>
        <w:gridCol w:w="1279"/>
        <w:gridCol w:w="1994"/>
      </w:tblGrid>
      <w:tr w:rsidR="00E95917" w14:paraId="6E7E7010" w14:textId="77777777" w:rsidTr="00386643">
        <w:tc>
          <w:tcPr>
            <w:tcW w:w="1459" w:type="dxa"/>
            <w:vAlign w:val="center"/>
          </w:tcPr>
          <w:p w14:paraId="271B7232" w14:textId="4234E4F3" w:rsidR="00E95917" w:rsidRDefault="00E95917" w:rsidP="00E95917">
            <w:pPr>
              <w:spacing w:line="400" w:lineRule="exact"/>
              <w:jc w:val="center"/>
              <w:rPr>
                <w:szCs w:val="21"/>
              </w:rPr>
            </w:pPr>
            <w:r>
              <w:rPr>
                <w:b/>
                <w:szCs w:val="21"/>
              </w:rPr>
              <w:t>课程目标</w:t>
            </w:r>
          </w:p>
        </w:tc>
        <w:tc>
          <w:tcPr>
            <w:tcW w:w="1459" w:type="dxa"/>
            <w:vAlign w:val="center"/>
          </w:tcPr>
          <w:p w14:paraId="62F8C034" w14:textId="02402216" w:rsidR="00E95917" w:rsidRDefault="00E95917" w:rsidP="00E95917">
            <w:pPr>
              <w:spacing w:line="400" w:lineRule="exact"/>
              <w:jc w:val="center"/>
              <w:rPr>
                <w:szCs w:val="21"/>
              </w:rPr>
            </w:pPr>
            <w:r w:rsidRPr="005C11F6">
              <w:rPr>
                <w:rFonts w:hint="eastAsia"/>
                <w:b/>
                <w:szCs w:val="21"/>
              </w:rPr>
              <w:t>支撑毕业要求观测点</w:t>
            </w:r>
          </w:p>
        </w:tc>
        <w:tc>
          <w:tcPr>
            <w:tcW w:w="1301" w:type="dxa"/>
            <w:vAlign w:val="center"/>
          </w:tcPr>
          <w:p w14:paraId="7BF27523" w14:textId="06083108" w:rsidR="00E95917" w:rsidRPr="00E95917" w:rsidRDefault="00E95917" w:rsidP="00E95917">
            <w:pPr>
              <w:spacing w:line="400" w:lineRule="exact"/>
              <w:jc w:val="center"/>
              <w:rPr>
                <w:b/>
                <w:szCs w:val="21"/>
              </w:rPr>
            </w:pPr>
            <w:r w:rsidRPr="00E95917">
              <w:rPr>
                <w:rFonts w:hint="eastAsia"/>
                <w:b/>
                <w:szCs w:val="21"/>
              </w:rPr>
              <w:t>平时成绩（</w:t>
            </w:r>
            <w:r w:rsidRPr="00E95917">
              <w:rPr>
                <w:rFonts w:hint="eastAsia"/>
                <w:b/>
                <w:szCs w:val="21"/>
              </w:rPr>
              <w:t>20%</w:t>
            </w:r>
            <w:r w:rsidRPr="00E95917">
              <w:rPr>
                <w:rFonts w:hint="eastAsia"/>
                <w:b/>
                <w:szCs w:val="21"/>
              </w:rPr>
              <w:t>）</w:t>
            </w:r>
          </w:p>
        </w:tc>
        <w:tc>
          <w:tcPr>
            <w:tcW w:w="1414" w:type="dxa"/>
            <w:vAlign w:val="center"/>
          </w:tcPr>
          <w:p w14:paraId="1F84AF49" w14:textId="55499AE5" w:rsidR="00E95917" w:rsidRPr="00E95917" w:rsidRDefault="00E95917" w:rsidP="00E95917">
            <w:pPr>
              <w:spacing w:line="400" w:lineRule="exact"/>
              <w:jc w:val="center"/>
              <w:rPr>
                <w:b/>
                <w:szCs w:val="21"/>
              </w:rPr>
            </w:pPr>
            <w:r w:rsidRPr="00E95917">
              <w:rPr>
                <w:rFonts w:hint="eastAsia"/>
                <w:b/>
                <w:szCs w:val="21"/>
              </w:rPr>
              <w:t>实验成绩（</w:t>
            </w:r>
            <w:r w:rsidRPr="00E95917">
              <w:rPr>
                <w:rFonts w:hint="eastAsia"/>
                <w:b/>
                <w:szCs w:val="21"/>
              </w:rPr>
              <w:t>30%</w:t>
            </w:r>
            <w:r w:rsidRPr="00E95917">
              <w:rPr>
                <w:rFonts w:hint="eastAsia"/>
                <w:b/>
                <w:szCs w:val="21"/>
              </w:rPr>
              <w:t>）</w:t>
            </w:r>
          </w:p>
        </w:tc>
        <w:tc>
          <w:tcPr>
            <w:tcW w:w="1279" w:type="dxa"/>
            <w:vAlign w:val="center"/>
          </w:tcPr>
          <w:p w14:paraId="404548D4" w14:textId="31AF4652" w:rsidR="00E95917" w:rsidRPr="00E95917" w:rsidRDefault="00E95917" w:rsidP="00E95917">
            <w:pPr>
              <w:spacing w:line="400" w:lineRule="exact"/>
              <w:jc w:val="center"/>
              <w:rPr>
                <w:b/>
                <w:szCs w:val="21"/>
              </w:rPr>
            </w:pPr>
            <w:r w:rsidRPr="00E95917">
              <w:rPr>
                <w:rFonts w:hint="eastAsia"/>
                <w:b/>
                <w:szCs w:val="21"/>
              </w:rPr>
              <w:t>期末考试（</w:t>
            </w:r>
            <w:r w:rsidRPr="00E95917">
              <w:rPr>
                <w:rFonts w:hint="eastAsia"/>
                <w:b/>
                <w:szCs w:val="21"/>
              </w:rPr>
              <w:t>50%</w:t>
            </w:r>
            <w:r w:rsidRPr="00E95917">
              <w:rPr>
                <w:rFonts w:hint="eastAsia"/>
                <w:b/>
                <w:szCs w:val="21"/>
              </w:rPr>
              <w:t>）</w:t>
            </w:r>
          </w:p>
        </w:tc>
        <w:tc>
          <w:tcPr>
            <w:tcW w:w="1994" w:type="dxa"/>
            <w:vAlign w:val="center"/>
          </w:tcPr>
          <w:p w14:paraId="3D07C788" w14:textId="4AECA5E4" w:rsidR="00E95917" w:rsidRDefault="00E95917" w:rsidP="00E95917">
            <w:pPr>
              <w:spacing w:line="400" w:lineRule="exact"/>
              <w:jc w:val="center"/>
              <w:rPr>
                <w:szCs w:val="21"/>
              </w:rPr>
            </w:pPr>
            <w:r w:rsidRPr="00465135">
              <w:rPr>
                <w:b/>
                <w:szCs w:val="21"/>
              </w:rPr>
              <w:t>考核内容</w:t>
            </w:r>
          </w:p>
        </w:tc>
      </w:tr>
      <w:tr w:rsidR="003E0D9C" w14:paraId="72EB3625" w14:textId="77777777" w:rsidTr="00386643">
        <w:tc>
          <w:tcPr>
            <w:tcW w:w="1459" w:type="dxa"/>
            <w:vAlign w:val="center"/>
          </w:tcPr>
          <w:p w14:paraId="039E16D8" w14:textId="77777777" w:rsidR="003E0D9C" w:rsidRDefault="00F27CEB">
            <w:pPr>
              <w:widowControl/>
              <w:jc w:val="center"/>
              <w:rPr>
                <w:szCs w:val="21"/>
              </w:rPr>
            </w:pPr>
            <w:r>
              <w:rPr>
                <w:szCs w:val="21"/>
              </w:rPr>
              <w:t>课程目标</w:t>
            </w:r>
            <w:r>
              <w:rPr>
                <w:rFonts w:hint="eastAsia"/>
                <w:szCs w:val="21"/>
              </w:rPr>
              <w:t>1</w:t>
            </w:r>
          </w:p>
        </w:tc>
        <w:tc>
          <w:tcPr>
            <w:tcW w:w="1459" w:type="dxa"/>
            <w:vAlign w:val="center"/>
          </w:tcPr>
          <w:p w14:paraId="62DF07DA" w14:textId="1C87EC13" w:rsidR="003E0D9C" w:rsidRDefault="00C56392">
            <w:pPr>
              <w:spacing w:line="400" w:lineRule="exact"/>
              <w:jc w:val="center"/>
              <w:rPr>
                <w:szCs w:val="21"/>
              </w:rPr>
            </w:pPr>
            <w:r>
              <w:rPr>
                <w:szCs w:val="21"/>
              </w:rPr>
              <w:t>观测点</w:t>
            </w:r>
            <w:r w:rsidR="00FE2F64">
              <w:rPr>
                <w:rFonts w:hint="eastAsia"/>
                <w:szCs w:val="21"/>
              </w:rPr>
              <w:t>4</w:t>
            </w:r>
            <w:r>
              <w:rPr>
                <w:szCs w:val="21"/>
              </w:rPr>
              <w:t>-</w:t>
            </w:r>
            <w:r w:rsidR="00FE2F64">
              <w:rPr>
                <w:rFonts w:hint="eastAsia"/>
                <w:szCs w:val="21"/>
              </w:rPr>
              <w:t>1</w:t>
            </w:r>
          </w:p>
        </w:tc>
        <w:tc>
          <w:tcPr>
            <w:tcW w:w="1301" w:type="dxa"/>
            <w:vAlign w:val="center"/>
          </w:tcPr>
          <w:p w14:paraId="213D168E" w14:textId="410169B3" w:rsidR="003E0D9C" w:rsidRDefault="0081175C">
            <w:pPr>
              <w:spacing w:line="400" w:lineRule="exact"/>
              <w:jc w:val="center"/>
              <w:rPr>
                <w:szCs w:val="21"/>
              </w:rPr>
            </w:pPr>
            <w:r>
              <w:rPr>
                <w:rFonts w:hint="eastAsia"/>
                <w:szCs w:val="21"/>
              </w:rPr>
              <w:t>1</w:t>
            </w:r>
            <w:r w:rsidR="00FE2F64">
              <w:rPr>
                <w:rFonts w:hint="eastAsia"/>
                <w:szCs w:val="21"/>
              </w:rPr>
              <w:t>0</w:t>
            </w:r>
            <w:r>
              <w:rPr>
                <w:rFonts w:hint="eastAsia"/>
                <w:szCs w:val="21"/>
              </w:rPr>
              <w:t>%</w:t>
            </w:r>
          </w:p>
        </w:tc>
        <w:tc>
          <w:tcPr>
            <w:tcW w:w="1414" w:type="dxa"/>
            <w:vAlign w:val="center"/>
          </w:tcPr>
          <w:p w14:paraId="3F970FB1" w14:textId="4E3F272A" w:rsidR="003E0D9C" w:rsidRDefault="0081175C">
            <w:pPr>
              <w:spacing w:line="400" w:lineRule="exact"/>
              <w:jc w:val="center"/>
              <w:rPr>
                <w:szCs w:val="21"/>
              </w:rPr>
            </w:pPr>
            <w:r>
              <w:rPr>
                <w:rFonts w:hint="eastAsia"/>
                <w:szCs w:val="21"/>
              </w:rPr>
              <w:t>15%</w:t>
            </w:r>
          </w:p>
        </w:tc>
        <w:tc>
          <w:tcPr>
            <w:tcW w:w="1279" w:type="dxa"/>
            <w:vAlign w:val="center"/>
          </w:tcPr>
          <w:p w14:paraId="2141C56E" w14:textId="576ADC23" w:rsidR="003E0D9C" w:rsidRDefault="0081175C">
            <w:pPr>
              <w:spacing w:line="400" w:lineRule="exact"/>
              <w:jc w:val="center"/>
              <w:rPr>
                <w:szCs w:val="21"/>
              </w:rPr>
            </w:pPr>
            <w:r>
              <w:rPr>
                <w:rFonts w:hint="eastAsia"/>
                <w:szCs w:val="21"/>
              </w:rPr>
              <w:t>35%</w:t>
            </w:r>
          </w:p>
        </w:tc>
        <w:tc>
          <w:tcPr>
            <w:tcW w:w="1994" w:type="dxa"/>
            <w:vAlign w:val="center"/>
          </w:tcPr>
          <w:p w14:paraId="733FD56A" w14:textId="5533BF43" w:rsidR="003E0D9C" w:rsidRDefault="00FE2F64">
            <w:pPr>
              <w:spacing w:line="400" w:lineRule="exact"/>
              <w:jc w:val="center"/>
              <w:rPr>
                <w:szCs w:val="21"/>
              </w:rPr>
            </w:pPr>
            <w:r>
              <w:rPr>
                <w:rFonts w:hint="eastAsia"/>
                <w:szCs w:val="21"/>
              </w:rPr>
              <w:t>时域离散信号时域频域分析</w:t>
            </w:r>
          </w:p>
        </w:tc>
      </w:tr>
      <w:tr w:rsidR="003E0D9C" w14:paraId="0E9C6579" w14:textId="77777777" w:rsidTr="00386643">
        <w:tc>
          <w:tcPr>
            <w:tcW w:w="1459" w:type="dxa"/>
            <w:vAlign w:val="center"/>
          </w:tcPr>
          <w:p w14:paraId="44892659" w14:textId="77777777" w:rsidR="003E0D9C" w:rsidRDefault="00F27CEB" w:rsidP="00F27CEB">
            <w:pPr>
              <w:widowControl/>
              <w:jc w:val="center"/>
              <w:rPr>
                <w:szCs w:val="21"/>
              </w:rPr>
            </w:pPr>
            <w:r>
              <w:rPr>
                <w:szCs w:val="21"/>
              </w:rPr>
              <w:t>课程目标</w:t>
            </w:r>
            <w:r>
              <w:rPr>
                <w:szCs w:val="21"/>
              </w:rPr>
              <w:t>2</w:t>
            </w:r>
          </w:p>
        </w:tc>
        <w:tc>
          <w:tcPr>
            <w:tcW w:w="1459" w:type="dxa"/>
            <w:vAlign w:val="center"/>
          </w:tcPr>
          <w:p w14:paraId="5C90F661" w14:textId="7BB8B81C" w:rsidR="003E0D9C" w:rsidRDefault="00FE2F64">
            <w:pPr>
              <w:spacing w:line="400" w:lineRule="exact"/>
              <w:jc w:val="center"/>
              <w:rPr>
                <w:szCs w:val="21"/>
              </w:rPr>
            </w:pPr>
            <w:r>
              <w:rPr>
                <w:szCs w:val="21"/>
              </w:rPr>
              <w:t>观测点</w:t>
            </w:r>
            <w:r>
              <w:rPr>
                <w:rFonts w:hint="eastAsia"/>
                <w:szCs w:val="21"/>
              </w:rPr>
              <w:t>4</w:t>
            </w:r>
            <w:r>
              <w:rPr>
                <w:szCs w:val="21"/>
              </w:rPr>
              <w:t>-</w:t>
            </w:r>
            <w:r>
              <w:rPr>
                <w:rFonts w:hint="eastAsia"/>
                <w:szCs w:val="21"/>
              </w:rPr>
              <w:t>2</w:t>
            </w:r>
          </w:p>
        </w:tc>
        <w:tc>
          <w:tcPr>
            <w:tcW w:w="1301" w:type="dxa"/>
            <w:vAlign w:val="center"/>
          </w:tcPr>
          <w:p w14:paraId="4048BD1B" w14:textId="472D69EA" w:rsidR="003E0D9C" w:rsidRDefault="00FE2F64">
            <w:pPr>
              <w:spacing w:line="400" w:lineRule="exact"/>
              <w:jc w:val="center"/>
              <w:rPr>
                <w:szCs w:val="21"/>
              </w:rPr>
            </w:pPr>
            <w:r>
              <w:rPr>
                <w:rFonts w:hint="eastAsia"/>
                <w:szCs w:val="21"/>
              </w:rPr>
              <w:t>8</w:t>
            </w:r>
            <w:r w:rsidR="0081175C">
              <w:rPr>
                <w:rFonts w:hint="eastAsia"/>
                <w:szCs w:val="21"/>
              </w:rPr>
              <w:t>%</w:t>
            </w:r>
          </w:p>
        </w:tc>
        <w:tc>
          <w:tcPr>
            <w:tcW w:w="1414" w:type="dxa"/>
            <w:vAlign w:val="center"/>
          </w:tcPr>
          <w:p w14:paraId="418B94CB" w14:textId="22EA03FD" w:rsidR="003E0D9C" w:rsidRDefault="0081175C">
            <w:pPr>
              <w:spacing w:line="400" w:lineRule="exact"/>
              <w:jc w:val="center"/>
              <w:rPr>
                <w:szCs w:val="21"/>
              </w:rPr>
            </w:pPr>
            <w:r>
              <w:rPr>
                <w:rFonts w:hint="eastAsia"/>
                <w:szCs w:val="21"/>
              </w:rPr>
              <w:t>10%</w:t>
            </w:r>
          </w:p>
        </w:tc>
        <w:tc>
          <w:tcPr>
            <w:tcW w:w="1279" w:type="dxa"/>
            <w:vAlign w:val="center"/>
          </w:tcPr>
          <w:p w14:paraId="22D7FD60" w14:textId="6EA30981" w:rsidR="003E0D9C" w:rsidRDefault="00FE2F64">
            <w:pPr>
              <w:spacing w:line="400" w:lineRule="exact"/>
              <w:jc w:val="center"/>
              <w:rPr>
                <w:szCs w:val="21"/>
              </w:rPr>
            </w:pPr>
            <w:r>
              <w:rPr>
                <w:rFonts w:hint="eastAsia"/>
                <w:szCs w:val="21"/>
              </w:rPr>
              <w:t>10%</w:t>
            </w:r>
          </w:p>
        </w:tc>
        <w:tc>
          <w:tcPr>
            <w:tcW w:w="1994" w:type="dxa"/>
            <w:vAlign w:val="center"/>
          </w:tcPr>
          <w:p w14:paraId="5320063E" w14:textId="3A5DE64E" w:rsidR="003E0D9C" w:rsidRPr="00FE2F64" w:rsidRDefault="00FE2F64">
            <w:pPr>
              <w:spacing w:line="400" w:lineRule="exact"/>
              <w:jc w:val="center"/>
              <w:rPr>
                <w:rFonts w:ascii="Times New Roman" w:hAnsi="Times New Roman" w:cs="Times New Roman"/>
                <w:szCs w:val="21"/>
              </w:rPr>
            </w:pPr>
            <w:r w:rsidRPr="00FE2F64">
              <w:rPr>
                <w:rFonts w:ascii="Times New Roman" w:hAnsi="Times New Roman" w:cs="Times New Roman"/>
                <w:szCs w:val="21"/>
              </w:rPr>
              <w:t>IIR</w:t>
            </w:r>
            <w:r w:rsidRPr="00FE2F64">
              <w:rPr>
                <w:rFonts w:ascii="Times New Roman" w:hAnsi="Times New Roman" w:cs="Times New Roman"/>
                <w:szCs w:val="21"/>
              </w:rPr>
              <w:t>和</w:t>
            </w:r>
            <w:r w:rsidRPr="00FE2F64">
              <w:rPr>
                <w:rFonts w:ascii="Times New Roman" w:hAnsi="Times New Roman" w:cs="Times New Roman"/>
                <w:szCs w:val="21"/>
              </w:rPr>
              <w:t>FIR</w:t>
            </w:r>
            <w:r>
              <w:rPr>
                <w:rFonts w:ascii="Times New Roman" w:hAnsi="Times New Roman" w:cs="Times New Roman" w:hint="eastAsia"/>
                <w:szCs w:val="21"/>
              </w:rPr>
              <w:t>网络结构和滤器设计</w:t>
            </w:r>
          </w:p>
        </w:tc>
      </w:tr>
      <w:tr w:rsidR="003E0D9C" w14:paraId="224AE16E" w14:textId="77777777" w:rsidTr="00386643">
        <w:tc>
          <w:tcPr>
            <w:tcW w:w="1459" w:type="dxa"/>
            <w:vAlign w:val="center"/>
          </w:tcPr>
          <w:p w14:paraId="20ED8A7B" w14:textId="77777777" w:rsidR="003E0D9C" w:rsidRDefault="00F27CEB" w:rsidP="00F27CEB">
            <w:pPr>
              <w:widowControl/>
              <w:jc w:val="center"/>
              <w:rPr>
                <w:szCs w:val="21"/>
              </w:rPr>
            </w:pPr>
            <w:r>
              <w:rPr>
                <w:szCs w:val="21"/>
              </w:rPr>
              <w:lastRenderedPageBreak/>
              <w:t>课程目标</w:t>
            </w:r>
            <w:r>
              <w:rPr>
                <w:szCs w:val="21"/>
              </w:rPr>
              <w:t>3</w:t>
            </w:r>
          </w:p>
        </w:tc>
        <w:tc>
          <w:tcPr>
            <w:tcW w:w="1459" w:type="dxa"/>
            <w:vAlign w:val="center"/>
          </w:tcPr>
          <w:p w14:paraId="53E65B03" w14:textId="492A6DD2" w:rsidR="003E0D9C" w:rsidRDefault="00FE2F64" w:rsidP="003E4A8A">
            <w:pPr>
              <w:spacing w:line="400" w:lineRule="exact"/>
              <w:jc w:val="center"/>
              <w:rPr>
                <w:rFonts w:eastAsia="宋体"/>
                <w:szCs w:val="21"/>
              </w:rPr>
            </w:pPr>
            <w:r>
              <w:rPr>
                <w:szCs w:val="21"/>
              </w:rPr>
              <w:t>观测点</w:t>
            </w:r>
            <w:r>
              <w:rPr>
                <w:rFonts w:hint="eastAsia"/>
                <w:szCs w:val="21"/>
              </w:rPr>
              <w:t>4</w:t>
            </w:r>
            <w:r>
              <w:rPr>
                <w:szCs w:val="21"/>
              </w:rPr>
              <w:t>-</w:t>
            </w:r>
            <w:r w:rsidR="003E4A8A">
              <w:rPr>
                <w:szCs w:val="21"/>
              </w:rPr>
              <w:t>4</w:t>
            </w:r>
          </w:p>
        </w:tc>
        <w:tc>
          <w:tcPr>
            <w:tcW w:w="1301" w:type="dxa"/>
            <w:vAlign w:val="center"/>
          </w:tcPr>
          <w:p w14:paraId="473E631F" w14:textId="5B2FAA77" w:rsidR="003E0D9C" w:rsidRDefault="00FE2F64">
            <w:pPr>
              <w:spacing w:line="400" w:lineRule="exact"/>
              <w:jc w:val="center"/>
              <w:rPr>
                <w:szCs w:val="21"/>
              </w:rPr>
            </w:pPr>
            <w:r>
              <w:rPr>
                <w:rFonts w:hint="eastAsia"/>
                <w:szCs w:val="21"/>
              </w:rPr>
              <w:t>2%</w:t>
            </w:r>
          </w:p>
        </w:tc>
        <w:tc>
          <w:tcPr>
            <w:tcW w:w="1414" w:type="dxa"/>
            <w:vAlign w:val="center"/>
          </w:tcPr>
          <w:p w14:paraId="3F6D7EB8" w14:textId="234E4381" w:rsidR="003E0D9C" w:rsidRDefault="00FE2F64">
            <w:pPr>
              <w:spacing w:line="400" w:lineRule="exact"/>
              <w:jc w:val="center"/>
              <w:rPr>
                <w:szCs w:val="21"/>
              </w:rPr>
            </w:pPr>
            <w:r>
              <w:rPr>
                <w:rFonts w:hint="eastAsia"/>
                <w:szCs w:val="21"/>
              </w:rPr>
              <w:t>5%</w:t>
            </w:r>
          </w:p>
        </w:tc>
        <w:tc>
          <w:tcPr>
            <w:tcW w:w="1279" w:type="dxa"/>
            <w:vAlign w:val="center"/>
          </w:tcPr>
          <w:p w14:paraId="66A3263E" w14:textId="33614360" w:rsidR="003E0D9C" w:rsidRDefault="00FE2F64">
            <w:pPr>
              <w:spacing w:line="400" w:lineRule="exact"/>
              <w:jc w:val="center"/>
              <w:rPr>
                <w:szCs w:val="21"/>
              </w:rPr>
            </w:pPr>
            <w:r>
              <w:rPr>
                <w:rFonts w:hint="eastAsia"/>
                <w:szCs w:val="21"/>
              </w:rPr>
              <w:t>5%</w:t>
            </w:r>
          </w:p>
        </w:tc>
        <w:tc>
          <w:tcPr>
            <w:tcW w:w="1994" w:type="dxa"/>
            <w:vAlign w:val="center"/>
          </w:tcPr>
          <w:p w14:paraId="1BFF0AB7" w14:textId="6347F86C" w:rsidR="003E0D9C" w:rsidRDefault="00FE2F64">
            <w:pPr>
              <w:spacing w:line="400" w:lineRule="exact"/>
              <w:jc w:val="center"/>
              <w:rPr>
                <w:szCs w:val="21"/>
              </w:rPr>
            </w:pPr>
            <w:r>
              <w:rPr>
                <w:rFonts w:hint="eastAsia"/>
                <w:szCs w:val="21"/>
              </w:rPr>
              <w:t>多采样率和量化效应</w:t>
            </w:r>
          </w:p>
        </w:tc>
      </w:tr>
      <w:tr w:rsidR="003E0D9C" w14:paraId="0C52DAF3" w14:textId="77777777" w:rsidTr="00386643">
        <w:tc>
          <w:tcPr>
            <w:tcW w:w="1459" w:type="dxa"/>
            <w:vAlign w:val="center"/>
          </w:tcPr>
          <w:p w14:paraId="244B7A99" w14:textId="77777777" w:rsidR="003E0D9C" w:rsidRPr="0088393F" w:rsidRDefault="00CF7A96">
            <w:pPr>
              <w:spacing w:line="400" w:lineRule="exact"/>
              <w:jc w:val="center"/>
              <w:rPr>
                <w:szCs w:val="21"/>
              </w:rPr>
            </w:pPr>
            <w:r w:rsidRPr="0088393F">
              <w:rPr>
                <w:rFonts w:hint="eastAsia"/>
                <w:szCs w:val="21"/>
              </w:rPr>
              <w:t>合计</w:t>
            </w:r>
          </w:p>
        </w:tc>
        <w:tc>
          <w:tcPr>
            <w:tcW w:w="1459" w:type="dxa"/>
            <w:vAlign w:val="center"/>
          </w:tcPr>
          <w:p w14:paraId="7EAAF8F9" w14:textId="77777777" w:rsidR="003E0D9C" w:rsidRPr="0088393F" w:rsidRDefault="003E0D9C">
            <w:pPr>
              <w:spacing w:line="400" w:lineRule="exact"/>
              <w:jc w:val="center"/>
              <w:rPr>
                <w:szCs w:val="21"/>
              </w:rPr>
            </w:pPr>
          </w:p>
        </w:tc>
        <w:tc>
          <w:tcPr>
            <w:tcW w:w="1301" w:type="dxa"/>
            <w:vAlign w:val="center"/>
          </w:tcPr>
          <w:p w14:paraId="001E6DE9" w14:textId="4B4C3011" w:rsidR="003E0D9C" w:rsidRPr="0088393F" w:rsidRDefault="0088393F">
            <w:pPr>
              <w:spacing w:line="400" w:lineRule="exact"/>
              <w:jc w:val="center"/>
              <w:rPr>
                <w:szCs w:val="21"/>
              </w:rPr>
            </w:pPr>
            <w:r w:rsidRPr="0088393F">
              <w:rPr>
                <w:rFonts w:hint="eastAsia"/>
                <w:szCs w:val="21"/>
              </w:rPr>
              <w:t>20%</w:t>
            </w:r>
          </w:p>
        </w:tc>
        <w:tc>
          <w:tcPr>
            <w:tcW w:w="1414" w:type="dxa"/>
            <w:vAlign w:val="center"/>
          </w:tcPr>
          <w:p w14:paraId="2A6B2417" w14:textId="7309DEF0" w:rsidR="003E0D9C" w:rsidRPr="0088393F" w:rsidRDefault="0088393F">
            <w:pPr>
              <w:spacing w:line="400" w:lineRule="exact"/>
              <w:jc w:val="center"/>
              <w:rPr>
                <w:szCs w:val="21"/>
              </w:rPr>
            </w:pPr>
            <w:r w:rsidRPr="0088393F">
              <w:rPr>
                <w:rFonts w:hint="eastAsia"/>
                <w:szCs w:val="21"/>
              </w:rPr>
              <w:t>30%</w:t>
            </w:r>
          </w:p>
        </w:tc>
        <w:tc>
          <w:tcPr>
            <w:tcW w:w="1279" w:type="dxa"/>
            <w:vAlign w:val="center"/>
          </w:tcPr>
          <w:p w14:paraId="6B5452C8" w14:textId="3EDB97D0" w:rsidR="003E0D9C" w:rsidRPr="0088393F" w:rsidRDefault="0088393F">
            <w:pPr>
              <w:spacing w:line="400" w:lineRule="exact"/>
              <w:jc w:val="center"/>
              <w:rPr>
                <w:szCs w:val="21"/>
              </w:rPr>
            </w:pPr>
            <w:r w:rsidRPr="0088393F">
              <w:rPr>
                <w:rFonts w:hint="eastAsia"/>
                <w:szCs w:val="21"/>
              </w:rPr>
              <w:t>50%</w:t>
            </w:r>
          </w:p>
        </w:tc>
        <w:tc>
          <w:tcPr>
            <w:tcW w:w="1994" w:type="dxa"/>
            <w:vAlign w:val="center"/>
          </w:tcPr>
          <w:p w14:paraId="1CF8B560" w14:textId="77777777" w:rsidR="003E0D9C" w:rsidRPr="00FE2F64" w:rsidRDefault="003E0D9C">
            <w:pPr>
              <w:spacing w:line="400" w:lineRule="exact"/>
              <w:jc w:val="center"/>
              <w:rPr>
                <w:color w:val="FF0000"/>
                <w:szCs w:val="21"/>
              </w:rPr>
            </w:pPr>
          </w:p>
        </w:tc>
      </w:tr>
    </w:tbl>
    <w:p w14:paraId="61A66328" w14:textId="2A78B9C9" w:rsidR="003E0D9C" w:rsidRDefault="00CF7A96">
      <w:pPr>
        <w:snapToGrid w:val="0"/>
        <w:spacing w:line="400" w:lineRule="exact"/>
        <w:ind w:firstLineChars="200" w:firstLine="482"/>
        <w:jc w:val="left"/>
        <w:rPr>
          <w:rFonts w:ascii="宋体" w:hAnsi="宋体" w:cs="PMingLiU"/>
          <w:b/>
          <w:bCs/>
          <w:sz w:val="24"/>
        </w:rPr>
      </w:pPr>
      <w:r>
        <w:rPr>
          <w:rFonts w:ascii="宋体" w:hAnsi="宋体" w:cs="PMingLiU" w:hint="eastAsia"/>
          <w:b/>
          <w:bCs/>
          <w:sz w:val="24"/>
        </w:rPr>
        <w:t>2</w:t>
      </w:r>
      <w:r>
        <w:rPr>
          <w:rFonts w:ascii="宋体" w:hAnsi="宋体" w:cs="PMingLiU"/>
          <w:b/>
          <w:bCs/>
          <w:sz w:val="24"/>
        </w:rPr>
        <w:t xml:space="preserve">. </w:t>
      </w:r>
      <w:r>
        <w:rPr>
          <w:rFonts w:ascii="宋体" w:hAnsi="宋体" w:cs="PMingLiU" w:hint="eastAsia"/>
          <w:b/>
          <w:bCs/>
          <w:sz w:val="24"/>
        </w:rPr>
        <w:t>考核</w:t>
      </w:r>
      <w:r>
        <w:rPr>
          <w:rFonts w:ascii="宋体" w:hAnsi="宋体" w:cs="PMingLiU"/>
          <w:b/>
          <w:bCs/>
          <w:sz w:val="24"/>
        </w:rPr>
        <w:t>评价标准</w:t>
      </w:r>
    </w:p>
    <w:p w14:paraId="4736EF4A" w14:textId="7F2BF389" w:rsidR="003E0D9C" w:rsidRDefault="00CF7A96">
      <w:pPr>
        <w:spacing w:line="400" w:lineRule="exact"/>
        <w:ind w:firstLineChars="200" w:firstLine="480"/>
        <w:rPr>
          <w:sz w:val="24"/>
        </w:rPr>
      </w:pPr>
      <w:r>
        <w:rPr>
          <w:rFonts w:hint="eastAsia"/>
          <w:sz w:val="24"/>
        </w:rPr>
        <w:t>（</w:t>
      </w:r>
      <w:r>
        <w:rPr>
          <w:rFonts w:hint="eastAsia"/>
          <w:sz w:val="24"/>
        </w:rPr>
        <w:t>1</w:t>
      </w:r>
      <w:r>
        <w:rPr>
          <w:rFonts w:hint="eastAsia"/>
          <w:sz w:val="24"/>
        </w:rPr>
        <w:t>）平时成绩（</w:t>
      </w:r>
      <w:r w:rsidR="0036312C">
        <w:rPr>
          <w:sz w:val="24"/>
        </w:rPr>
        <w:t>20</w:t>
      </w:r>
      <w:r>
        <w:rPr>
          <w:rFonts w:hint="eastAsia"/>
          <w:sz w:val="24"/>
        </w:rPr>
        <w:t>%</w:t>
      </w:r>
      <w:r>
        <w:rPr>
          <w:rFonts w:hint="eastAsia"/>
          <w:sz w:val="24"/>
        </w:rPr>
        <w:t>）</w:t>
      </w:r>
    </w:p>
    <w:p w14:paraId="2186CA18" w14:textId="77777777" w:rsidR="003E0D9C" w:rsidRDefault="00CF7A96">
      <w:pPr>
        <w:spacing w:line="400" w:lineRule="exact"/>
        <w:jc w:val="center"/>
        <w:rPr>
          <w:rFonts w:ascii="宋体" w:eastAsia="宋体" w:hAnsi="Calibri" w:cs="宋体"/>
          <w:kern w:val="0"/>
          <w:szCs w:val="21"/>
        </w:rPr>
      </w:pPr>
      <w:r>
        <w:rPr>
          <w:rFonts w:ascii="宋体" w:eastAsia="宋体" w:hAnsi="Calibri" w:cs="宋体" w:hint="eastAsia"/>
          <w:kern w:val="0"/>
          <w:szCs w:val="21"/>
        </w:rPr>
        <w:t>表</w:t>
      </w:r>
      <w:r w:rsidR="00E6036C">
        <w:rPr>
          <w:rFonts w:ascii="宋体" w:eastAsia="宋体" w:hAnsi="Calibri" w:cs="宋体"/>
          <w:kern w:val="0"/>
          <w:szCs w:val="21"/>
        </w:rPr>
        <w:t>4</w:t>
      </w:r>
      <w:r>
        <w:rPr>
          <w:rFonts w:ascii="宋体" w:eastAsia="宋体" w:hAnsi="Calibri" w:cs="宋体" w:hint="eastAsia"/>
          <w:kern w:val="0"/>
          <w:szCs w:val="21"/>
        </w:rPr>
        <w:t xml:space="preserve"> “平时成绩”考核与评价标准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03"/>
        <w:gridCol w:w="1869"/>
        <w:gridCol w:w="1327"/>
        <w:gridCol w:w="1245"/>
        <w:gridCol w:w="1168"/>
        <w:gridCol w:w="1286"/>
        <w:gridCol w:w="634"/>
      </w:tblGrid>
      <w:tr w:rsidR="00E67685" w14:paraId="698D3A52" w14:textId="77777777" w:rsidTr="00266B3D">
        <w:tc>
          <w:tcPr>
            <w:tcW w:w="378" w:type="pct"/>
            <w:vMerge w:val="restart"/>
            <w:vAlign w:val="center"/>
          </w:tcPr>
          <w:p w14:paraId="4B03B6E3" w14:textId="77777777" w:rsidR="00E67685" w:rsidRPr="00E95917" w:rsidRDefault="00E67685" w:rsidP="00E67685">
            <w:pPr>
              <w:spacing w:line="400" w:lineRule="exact"/>
              <w:jc w:val="center"/>
              <w:rPr>
                <w:b/>
                <w:szCs w:val="21"/>
              </w:rPr>
            </w:pPr>
            <w:r w:rsidRPr="00E95917">
              <w:rPr>
                <w:rFonts w:hint="eastAsia"/>
                <w:b/>
                <w:szCs w:val="21"/>
              </w:rPr>
              <w:t>考核环节</w:t>
            </w:r>
          </w:p>
        </w:tc>
        <w:tc>
          <w:tcPr>
            <w:tcW w:w="394" w:type="pct"/>
            <w:vMerge w:val="restart"/>
            <w:vAlign w:val="center"/>
          </w:tcPr>
          <w:p w14:paraId="56C78F24" w14:textId="14306B8E" w:rsidR="00E67685" w:rsidRPr="00E95917" w:rsidRDefault="00E67685" w:rsidP="00E67685">
            <w:pPr>
              <w:spacing w:line="400" w:lineRule="exact"/>
              <w:jc w:val="center"/>
              <w:rPr>
                <w:b/>
                <w:szCs w:val="21"/>
              </w:rPr>
            </w:pPr>
            <w:r w:rsidRPr="00A7790E">
              <w:rPr>
                <w:rFonts w:hint="eastAsia"/>
                <w:b/>
                <w:szCs w:val="21"/>
              </w:rPr>
              <w:t>对应课程目标</w:t>
            </w:r>
          </w:p>
        </w:tc>
        <w:tc>
          <w:tcPr>
            <w:tcW w:w="1049" w:type="pct"/>
            <w:vMerge w:val="restart"/>
            <w:vAlign w:val="center"/>
          </w:tcPr>
          <w:p w14:paraId="688BF6D5" w14:textId="0F8E07A2" w:rsidR="00E67685" w:rsidRPr="00E95917" w:rsidRDefault="00E67685" w:rsidP="00E67685">
            <w:pPr>
              <w:spacing w:line="400" w:lineRule="exact"/>
              <w:jc w:val="center"/>
              <w:rPr>
                <w:b/>
                <w:szCs w:val="21"/>
              </w:rPr>
            </w:pPr>
            <w:r w:rsidRPr="00E95917">
              <w:rPr>
                <w:rFonts w:hint="eastAsia"/>
                <w:b/>
                <w:szCs w:val="21"/>
              </w:rPr>
              <w:t>基本要求</w:t>
            </w:r>
          </w:p>
        </w:tc>
        <w:tc>
          <w:tcPr>
            <w:tcW w:w="2822" w:type="pct"/>
            <w:gridSpan w:val="4"/>
            <w:vAlign w:val="center"/>
          </w:tcPr>
          <w:p w14:paraId="5C893772" w14:textId="77777777" w:rsidR="00E67685" w:rsidRPr="00E95917" w:rsidRDefault="00E67685" w:rsidP="00E67685">
            <w:pPr>
              <w:spacing w:line="400" w:lineRule="exact"/>
              <w:jc w:val="center"/>
              <w:rPr>
                <w:b/>
                <w:szCs w:val="21"/>
              </w:rPr>
            </w:pPr>
            <w:r w:rsidRPr="00E95917">
              <w:rPr>
                <w:rFonts w:hint="eastAsia"/>
                <w:b/>
                <w:szCs w:val="21"/>
              </w:rPr>
              <w:t>评价标准</w:t>
            </w:r>
          </w:p>
        </w:tc>
        <w:tc>
          <w:tcPr>
            <w:tcW w:w="356" w:type="pct"/>
            <w:vMerge w:val="restart"/>
            <w:vAlign w:val="center"/>
          </w:tcPr>
          <w:p w14:paraId="17210A1A" w14:textId="50A479A9" w:rsidR="00E67685" w:rsidRPr="00E95917" w:rsidRDefault="00E67685" w:rsidP="00E67685">
            <w:pPr>
              <w:spacing w:line="400" w:lineRule="exact"/>
              <w:jc w:val="center"/>
              <w:rPr>
                <w:b/>
                <w:szCs w:val="21"/>
              </w:rPr>
            </w:pPr>
            <w:r w:rsidRPr="00E95917">
              <w:rPr>
                <w:rFonts w:hint="eastAsia"/>
                <w:b/>
                <w:szCs w:val="21"/>
              </w:rPr>
              <w:t>权重</w:t>
            </w:r>
          </w:p>
        </w:tc>
      </w:tr>
      <w:tr w:rsidR="00E67685" w14:paraId="46B8CFF7" w14:textId="77777777" w:rsidTr="00266B3D">
        <w:tc>
          <w:tcPr>
            <w:tcW w:w="378" w:type="pct"/>
            <w:vMerge/>
            <w:vAlign w:val="center"/>
          </w:tcPr>
          <w:p w14:paraId="6A034270" w14:textId="77777777" w:rsidR="00E67685" w:rsidRDefault="00E67685" w:rsidP="00E67685">
            <w:pPr>
              <w:spacing w:line="400" w:lineRule="exact"/>
              <w:rPr>
                <w:szCs w:val="21"/>
              </w:rPr>
            </w:pPr>
          </w:p>
        </w:tc>
        <w:tc>
          <w:tcPr>
            <w:tcW w:w="394" w:type="pct"/>
            <w:vMerge/>
            <w:vAlign w:val="center"/>
          </w:tcPr>
          <w:p w14:paraId="519F6F81" w14:textId="77777777" w:rsidR="00E67685" w:rsidRDefault="00E67685" w:rsidP="00E67685">
            <w:pPr>
              <w:spacing w:line="400" w:lineRule="exact"/>
              <w:rPr>
                <w:szCs w:val="21"/>
              </w:rPr>
            </w:pPr>
          </w:p>
        </w:tc>
        <w:tc>
          <w:tcPr>
            <w:tcW w:w="1049" w:type="pct"/>
            <w:vMerge/>
            <w:vAlign w:val="center"/>
          </w:tcPr>
          <w:p w14:paraId="1A18BD0C" w14:textId="40CB483F" w:rsidR="00E67685" w:rsidRDefault="00E67685" w:rsidP="00E67685">
            <w:pPr>
              <w:spacing w:line="400" w:lineRule="exact"/>
              <w:rPr>
                <w:szCs w:val="21"/>
              </w:rPr>
            </w:pPr>
          </w:p>
        </w:tc>
        <w:tc>
          <w:tcPr>
            <w:tcW w:w="745" w:type="pct"/>
            <w:vAlign w:val="center"/>
          </w:tcPr>
          <w:p w14:paraId="7112C9CF" w14:textId="77777777" w:rsidR="00E67685" w:rsidRPr="00FB7C13" w:rsidRDefault="00E67685" w:rsidP="00E67685">
            <w:pPr>
              <w:adjustRightInd w:val="0"/>
              <w:snapToGrid w:val="0"/>
              <w:spacing w:line="300" w:lineRule="auto"/>
              <w:jc w:val="center"/>
              <w:rPr>
                <w:rFonts w:ascii="宋体" w:hAnsi="宋体"/>
                <w:b/>
                <w:szCs w:val="21"/>
                <w:shd w:val="clear" w:color="auto" w:fill="FFFFFF"/>
              </w:rPr>
            </w:pPr>
            <w:r w:rsidRPr="00FB7C13">
              <w:rPr>
                <w:rFonts w:ascii="宋体" w:hAnsi="宋体"/>
                <w:b/>
                <w:szCs w:val="21"/>
                <w:shd w:val="clear" w:color="auto" w:fill="FFFFFF"/>
              </w:rPr>
              <w:t>100-90</w:t>
            </w:r>
          </w:p>
          <w:p w14:paraId="42194096" w14:textId="78D4F318" w:rsidR="00E67685" w:rsidRDefault="00E67685" w:rsidP="00E67685">
            <w:pPr>
              <w:widowControl/>
              <w:jc w:val="center"/>
              <w:rPr>
                <w:szCs w:val="21"/>
              </w:rPr>
            </w:pPr>
            <w:r w:rsidRPr="00FB7C13">
              <w:rPr>
                <w:rFonts w:ascii="宋体" w:hAnsi="宋体" w:hint="eastAsia"/>
                <w:b/>
                <w:szCs w:val="21"/>
                <w:shd w:val="clear" w:color="auto" w:fill="FFFFFF"/>
              </w:rPr>
              <w:t>优</w:t>
            </w:r>
          </w:p>
        </w:tc>
        <w:tc>
          <w:tcPr>
            <w:tcW w:w="699" w:type="pct"/>
            <w:vAlign w:val="center"/>
          </w:tcPr>
          <w:p w14:paraId="4C161ED3" w14:textId="77777777" w:rsidR="00E67685" w:rsidRPr="00FB7C13" w:rsidRDefault="00E67685" w:rsidP="00E67685">
            <w:pPr>
              <w:adjustRightInd w:val="0"/>
              <w:snapToGrid w:val="0"/>
              <w:spacing w:line="300" w:lineRule="auto"/>
              <w:jc w:val="center"/>
              <w:rPr>
                <w:rFonts w:ascii="宋体" w:hAnsi="宋体"/>
                <w:b/>
                <w:szCs w:val="21"/>
                <w:shd w:val="clear" w:color="auto" w:fill="FFFFFF"/>
              </w:rPr>
            </w:pPr>
            <w:r w:rsidRPr="00FB7C13">
              <w:rPr>
                <w:rFonts w:ascii="宋体" w:hAnsi="宋体"/>
                <w:b/>
                <w:szCs w:val="21"/>
                <w:shd w:val="clear" w:color="auto" w:fill="FFFFFF"/>
              </w:rPr>
              <w:t>89-75</w:t>
            </w:r>
          </w:p>
          <w:p w14:paraId="5DCFA26B" w14:textId="07A9586D" w:rsidR="00E67685" w:rsidRDefault="00E67685" w:rsidP="00E67685">
            <w:pPr>
              <w:widowControl/>
              <w:jc w:val="center"/>
              <w:rPr>
                <w:szCs w:val="21"/>
              </w:rPr>
            </w:pPr>
            <w:r w:rsidRPr="00FB7C13">
              <w:rPr>
                <w:rFonts w:ascii="宋体" w:hAnsi="宋体" w:hint="eastAsia"/>
                <w:b/>
                <w:szCs w:val="21"/>
                <w:shd w:val="clear" w:color="auto" w:fill="FFFFFF"/>
              </w:rPr>
              <w:t>良</w:t>
            </w:r>
          </w:p>
        </w:tc>
        <w:tc>
          <w:tcPr>
            <w:tcW w:w="656" w:type="pct"/>
            <w:vAlign w:val="center"/>
          </w:tcPr>
          <w:p w14:paraId="764D42A8" w14:textId="77777777" w:rsidR="00E67685" w:rsidRPr="00FB7C13" w:rsidRDefault="00E67685" w:rsidP="00E67685">
            <w:pPr>
              <w:adjustRightInd w:val="0"/>
              <w:snapToGrid w:val="0"/>
              <w:spacing w:line="300" w:lineRule="auto"/>
              <w:jc w:val="center"/>
              <w:rPr>
                <w:rFonts w:ascii="宋体" w:hAnsi="宋体"/>
                <w:b/>
                <w:szCs w:val="21"/>
                <w:shd w:val="clear" w:color="auto" w:fill="FFFFFF"/>
              </w:rPr>
            </w:pPr>
            <w:r w:rsidRPr="00FB7C13">
              <w:rPr>
                <w:rFonts w:ascii="宋体" w:hAnsi="宋体"/>
                <w:b/>
                <w:szCs w:val="21"/>
                <w:shd w:val="clear" w:color="auto" w:fill="FFFFFF"/>
              </w:rPr>
              <w:t>74-60</w:t>
            </w:r>
          </w:p>
          <w:p w14:paraId="0196BA3E" w14:textId="0D0323A4" w:rsidR="00E67685" w:rsidRDefault="00E67685" w:rsidP="00E67685">
            <w:pPr>
              <w:widowControl/>
              <w:jc w:val="center"/>
              <w:rPr>
                <w:szCs w:val="21"/>
              </w:rPr>
            </w:pPr>
            <w:r w:rsidRPr="00FB7C13">
              <w:rPr>
                <w:rFonts w:ascii="宋体" w:hAnsi="宋体" w:hint="eastAsia"/>
                <w:b/>
                <w:szCs w:val="21"/>
                <w:shd w:val="clear" w:color="auto" w:fill="FFFFFF"/>
              </w:rPr>
              <w:t>合格</w:t>
            </w:r>
          </w:p>
        </w:tc>
        <w:tc>
          <w:tcPr>
            <w:tcW w:w="722" w:type="pct"/>
            <w:vAlign w:val="center"/>
          </w:tcPr>
          <w:p w14:paraId="25D8AC1B" w14:textId="77777777" w:rsidR="00E67685" w:rsidRPr="00FB7C13" w:rsidRDefault="00E67685" w:rsidP="00E67685">
            <w:pPr>
              <w:adjustRightInd w:val="0"/>
              <w:snapToGrid w:val="0"/>
              <w:spacing w:line="300" w:lineRule="auto"/>
              <w:jc w:val="center"/>
              <w:rPr>
                <w:rFonts w:ascii="宋体" w:hAnsi="宋体"/>
                <w:b/>
                <w:szCs w:val="21"/>
                <w:shd w:val="clear" w:color="auto" w:fill="FFFFFF"/>
              </w:rPr>
            </w:pPr>
            <w:r w:rsidRPr="00FB7C13">
              <w:rPr>
                <w:rFonts w:ascii="宋体" w:hAnsi="宋体" w:hint="eastAsia"/>
                <w:b/>
                <w:szCs w:val="21"/>
                <w:shd w:val="clear" w:color="auto" w:fill="FFFFFF"/>
              </w:rPr>
              <w:t>5</w:t>
            </w:r>
            <w:r w:rsidRPr="00FB7C13">
              <w:rPr>
                <w:rFonts w:ascii="宋体" w:hAnsi="宋体"/>
                <w:b/>
                <w:szCs w:val="21"/>
                <w:shd w:val="clear" w:color="auto" w:fill="FFFFFF"/>
              </w:rPr>
              <w:t>9-0</w:t>
            </w:r>
          </w:p>
          <w:p w14:paraId="0E73880F" w14:textId="044F3FEF" w:rsidR="00E67685" w:rsidRDefault="00E67685" w:rsidP="00E67685">
            <w:pPr>
              <w:widowControl/>
              <w:jc w:val="center"/>
              <w:rPr>
                <w:szCs w:val="21"/>
              </w:rPr>
            </w:pPr>
            <w:r w:rsidRPr="00FB7C13">
              <w:rPr>
                <w:rFonts w:ascii="宋体" w:hAnsi="宋体" w:hint="eastAsia"/>
                <w:b/>
                <w:szCs w:val="21"/>
                <w:shd w:val="clear" w:color="auto" w:fill="FFFFFF"/>
              </w:rPr>
              <w:t>不合格</w:t>
            </w:r>
          </w:p>
        </w:tc>
        <w:tc>
          <w:tcPr>
            <w:tcW w:w="356" w:type="pct"/>
            <w:vMerge/>
            <w:vAlign w:val="center"/>
          </w:tcPr>
          <w:p w14:paraId="01376F63" w14:textId="77777777" w:rsidR="00E67685" w:rsidRDefault="00E67685" w:rsidP="00E67685">
            <w:pPr>
              <w:spacing w:line="400" w:lineRule="exact"/>
              <w:rPr>
                <w:szCs w:val="21"/>
              </w:rPr>
            </w:pPr>
          </w:p>
        </w:tc>
      </w:tr>
      <w:tr w:rsidR="00E67685" w14:paraId="1761EBC1" w14:textId="77777777" w:rsidTr="00266B3D">
        <w:tc>
          <w:tcPr>
            <w:tcW w:w="378" w:type="pct"/>
            <w:vMerge w:val="restart"/>
            <w:vAlign w:val="center"/>
          </w:tcPr>
          <w:p w14:paraId="3B0F1242" w14:textId="77777777" w:rsidR="00E67685" w:rsidRDefault="00E67685" w:rsidP="00E67685">
            <w:pPr>
              <w:widowControl/>
              <w:jc w:val="center"/>
              <w:rPr>
                <w:szCs w:val="21"/>
              </w:rPr>
            </w:pPr>
            <w:r>
              <w:rPr>
                <w:rFonts w:ascii="宋体" w:hAnsi="宋体" w:cs="宋体" w:hint="eastAsia"/>
                <w:color w:val="000000"/>
                <w:kern w:val="0"/>
                <w:szCs w:val="21"/>
                <w:lang w:bidi="ar"/>
              </w:rPr>
              <w:t>作业</w:t>
            </w:r>
          </w:p>
        </w:tc>
        <w:tc>
          <w:tcPr>
            <w:tcW w:w="394" w:type="pct"/>
            <w:vAlign w:val="center"/>
          </w:tcPr>
          <w:p w14:paraId="58AB299D" w14:textId="17C9D445" w:rsidR="00E67685" w:rsidRDefault="00E67685" w:rsidP="00E67685">
            <w:pPr>
              <w:autoSpaceDE w:val="0"/>
              <w:autoSpaceDN w:val="0"/>
              <w:adjustRightInd w:val="0"/>
              <w:jc w:val="left"/>
              <w:rPr>
                <w:rFonts w:ascii="宋体" w:hAnsi="宋体"/>
                <w:szCs w:val="21"/>
                <w:shd w:val="clear" w:color="auto" w:fill="FFFFFF"/>
              </w:rPr>
            </w:pPr>
            <w:r>
              <w:rPr>
                <w:szCs w:val="21"/>
              </w:rPr>
              <w:t>课程目标</w:t>
            </w:r>
            <w:r>
              <w:rPr>
                <w:rFonts w:hint="eastAsia"/>
                <w:szCs w:val="21"/>
              </w:rPr>
              <w:t>1</w:t>
            </w:r>
          </w:p>
        </w:tc>
        <w:tc>
          <w:tcPr>
            <w:tcW w:w="1049" w:type="pct"/>
            <w:vAlign w:val="center"/>
          </w:tcPr>
          <w:p w14:paraId="4C3C3B4D" w14:textId="6C8580CD" w:rsidR="00E67685" w:rsidRDefault="00E67685" w:rsidP="00E67685">
            <w:pPr>
              <w:autoSpaceDE w:val="0"/>
              <w:autoSpaceDN w:val="0"/>
              <w:adjustRightInd w:val="0"/>
              <w:jc w:val="left"/>
              <w:rPr>
                <w:rFonts w:ascii="宋体" w:hAnsi="宋体" w:cs="宋体"/>
                <w:b/>
                <w:color w:val="000000"/>
                <w:kern w:val="0"/>
                <w:szCs w:val="21"/>
                <w:lang w:bidi="ar"/>
              </w:rPr>
            </w:pPr>
            <w:r>
              <w:rPr>
                <w:rFonts w:ascii="宋体" w:hAnsi="宋体" w:hint="eastAsia"/>
                <w:szCs w:val="21"/>
                <w:shd w:val="clear" w:color="auto" w:fill="FFFFFF"/>
              </w:rPr>
              <w:t>掌握时域离散信号和系统的时频分析</w:t>
            </w:r>
          </w:p>
        </w:tc>
        <w:tc>
          <w:tcPr>
            <w:tcW w:w="745" w:type="pct"/>
            <w:vAlign w:val="center"/>
          </w:tcPr>
          <w:p w14:paraId="3DBBE432" w14:textId="36A238C0" w:rsidR="00E67685" w:rsidRPr="00C13F29" w:rsidRDefault="00E67685" w:rsidP="00E67685">
            <w:pPr>
              <w:widowControl/>
              <w:jc w:val="center"/>
              <w:rPr>
                <w:rFonts w:ascii="宋体" w:hAnsi="宋体" w:cs="宋体"/>
                <w:color w:val="000000"/>
                <w:kern w:val="0"/>
                <w:szCs w:val="21"/>
                <w:lang w:bidi="ar"/>
              </w:rPr>
            </w:pPr>
            <w:r>
              <w:rPr>
                <w:rFonts w:ascii="宋体" w:hAnsi="宋体" w:hint="eastAsia"/>
              </w:rPr>
              <w:t>知识及概念掌握全面，运用得当；解题过程正确、完整，逻辑性强，答案正确率超过90%，书写清晰。</w:t>
            </w:r>
          </w:p>
        </w:tc>
        <w:tc>
          <w:tcPr>
            <w:tcW w:w="699" w:type="pct"/>
            <w:vAlign w:val="center"/>
          </w:tcPr>
          <w:p w14:paraId="6C2E293A" w14:textId="0867E995" w:rsidR="00E67685" w:rsidRDefault="00E67685" w:rsidP="00E67685">
            <w:pPr>
              <w:widowControl/>
              <w:jc w:val="center"/>
              <w:rPr>
                <w:rFonts w:ascii="宋体" w:hAnsi="宋体" w:cs="宋体"/>
                <w:color w:val="000000"/>
                <w:kern w:val="0"/>
                <w:szCs w:val="21"/>
                <w:lang w:bidi="ar"/>
              </w:rPr>
            </w:pPr>
            <w:r>
              <w:rPr>
                <w:rFonts w:ascii="宋体" w:hAnsi="宋体" w:hint="eastAsia"/>
              </w:rPr>
              <w:t>知识及概念掌握较全面，能够运用；解题过程基本正确、完整，答案正确率超过7</w:t>
            </w:r>
            <w:r>
              <w:rPr>
                <w:rFonts w:ascii="宋体" w:hAnsi="宋体"/>
              </w:rPr>
              <w:t>5</w:t>
            </w:r>
            <w:r>
              <w:rPr>
                <w:rFonts w:ascii="宋体" w:hAnsi="宋体" w:hint="eastAsia"/>
              </w:rPr>
              <w:t>%。</w:t>
            </w:r>
          </w:p>
        </w:tc>
        <w:tc>
          <w:tcPr>
            <w:tcW w:w="656" w:type="pct"/>
            <w:vAlign w:val="center"/>
          </w:tcPr>
          <w:p w14:paraId="41F098D2" w14:textId="1578A5B7" w:rsidR="00E67685" w:rsidRDefault="00E67685" w:rsidP="00E67685">
            <w:pPr>
              <w:widowControl/>
              <w:jc w:val="center"/>
              <w:rPr>
                <w:rFonts w:ascii="宋体" w:hAnsi="宋体" w:cs="宋体"/>
                <w:color w:val="000000"/>
                <w:kern w:val="0"/>
                <w:szCs w:val="21"/>
                <w:lang w:bidi="ar"/>
              </w:rPr>
            </w:pPr>
            <w:r>
              <w:rPr>
                <w:rFonts w:ascii="宋体" w:hAnsi="宋体" w:hint="eastAsia"/>
              </w:rPr>
              <w:t>知识及概念掌握程度一般，不能正确运用；解题过程中存在错误，答案正确率超过60%。</w:t>
            </w:r>
          </w:p>
        </w:tc>
        <w:tc>
          <w:tcPr>
            <w:tcW w:w="722" w:type="pct"/>
            <w:vAlign w:val="center"/>
          </w:tcPr>
          <w:p w14:paraId="462388C8" w14:textId="507A13E1" w:rsidR="00E67685" w:rsidRDefault="00E67685" w:rsidP="00E67685">
            <w:pPr>
              <w:widowControl/>
              <w:jc w:val="center"/>
              <w:rPr>
                <w:rFonts w:ascii="宋体" w:hAnsi="宋体" w:cs="宋体"/>
                <w:color w:val="000000"/>
                <w:kern w:val="0"/>
                <w:szCs w:val="21"/>
                <w:lang w:bidi="ar"/>
              </w:rPr>
            </w:pPr>
            <w:r>
              <w:rPr>
                <w:rFonts w:ascii="宋体" w:hAnsi="宋体" w:hint="eastAsia"/>
              </w:rPr>
              <w:t>没有掌握知识及概念，不会运用基本原理及方法；解题过程错误且不完整，答案正确率低于60%。</w:t>
            </w:r>
          </w:p>
        </w:tc>
        <w:tc>
          <w:tcPr>
            <w:tcW w:w="356" w:type="pct"/>
            <w:vAlign w:val="center"/>
          </w:tcPr>
          <w:p w14:paraId="5C4327FD" w14:textId="05829269" w:rsidR="00E67685" w:rsidRDefault="00E67685" w:rsidP="00E67685">
            <w:pPr>
              <w:spacing w:line="400" w:lineRule="exact"/>
              <w:jc w:val="center"/>
              <w:rPr>
                <w:rFonts w:eastAsia="宋体"/>
                <w:szCs w:val="21"/>
              </w:rPr>
            </w:pPr>
            <w:r>
              <w:rPr>
                <w:rFonts w:eastAsia="宋体" w:hint="eastAsia"/>
                <w:szCs w:val="21"/>
              </w:rPr>
              <w:t>1</w:t>
            </w:r>
            <w:r>
              <w:rPr>
                <w:rFonts w:eastAsia="宋体"/>
                <w:szCs w:val="21"/>
              </w:rPr>
              <w:t>/2</w:t>
            </w:r>
          </w:p>
        </w:tc>
      </w:tr>
      <w:tr w:rsidR="00E67685" w14:paraId="36500343" w14:textId="77777777" w:rsidTr="00266B3D">
        <w:tc>
          <w:tcPr>
            <w:tcW w:w="378" w:type="pct"/>
            <w:vMerge/>
            <w:vAlign w:val="center"/>
          </w:tcPr>
          <w:p w14:paraId="229E1299" w14:textId="77777777" w:rsidR="00E67685" w:rsidRDefault="00E67685" w:rsidP="00E67685">
            <w:pPr>
              <w:spacing w:line="400" w:lineRule="exact"/>
              <w:rPr>
                <w:szCs w:val="21"/>
              </w:rPr>
            </w:pPr>
          </w:p>
        </w:tc>
        <w:tc>
          <w:tcPr>
            <w:tcW w:w="394" w:type="pct"/>
            <w:vAlign w:val="center"/>
          </w:tcPr>
          <w:p w14:paraId="71EB616C" w14:textId="18AFF9C7" w:rsidR="00E67685" w:rsidRDefault="00E67685" w:rsidP="00E67685">
            <w:pPr>
              <w:autoSpaceDE w:val="0"/>
              <w:autoSpaceDN w:val="0"/>
              <w:adjustRightInd w:val="0"/>
              <w:jc w:val="center"/>
              <w:rPr>
                <w:rFonts w:ascii="宋体" w:hAnsi="宋体"/>
                <w:szCs w:val="21"/>
                <w:shd w:val="clear" w:color="auto" w:fill="FFFFFF"/>
              </w:rPr>
            </w:pPr>
            <w:r>
              <w:rPr>
                <w:szCs w:val="21"/>
              </w:rPr>
              <w:t>课程目标</w:t>
            </w:r>
            <w:r>
              <w:rPr>
                <w:szCs w:val="21"/>
              </w:rPr>
              <w:t>2</w:t>
            </w:r>
          </w:p>
        </w:tc>
        <w:tc>
          <w:tcPr>
            <w:tcW w:w="1049" w:type="pct"/>
            <w:vAlign w:val="center"/>
          </w:tcPr>
          <w:p w14:paraId="253C3600" w14:textId="396850AA" w:rsidR="00E67685" w:rsidRDefault="00E67685" w:rsidP="00E67685">
            <w:pPr>
              <w:autoSpaceDE w:val="0"/>
              <w:autoSpaceDN w:val="0"/>
              <w:adjustRightInd w:val="0"/>
              <w:jc w:val="center"/>
              <w:rPr>
                <w:b/>
                <w:szCs w:val="21"/>
              </w:rPr>
            </w:pPr>
            <w:r>
              <w:rPr>
                <w:rFonts w:ascii="宋体" w:hAnsi="宋体" w:hint="eastAsia"/>
                <w:szCs w:val="21"/>
                <w:shd w:val="clear" w:color="auto" w:fill="FFFFFF"/>
              </w:rPr>
              <w:t>掌握滤波器设计的基本方法</w:t>
            </w:r>
          </w:p>
        </w:tc>
        <w:tc>
          <w:tcPr>
            <w:tcW w:w="745" w:type="pct"/>
            <w:vAlign w:val="center"/>
          </w:tcPr>
          <w:p w14:paraId="11F05D3E" w14:textId="765973A1" w:rsidR="00E67685" w:rsidRDefault="00E67685" w:rsidP="00E67685">
            <w:pPr>
              <w:widowControl/>
              <w:jc w:val="center"/>
              <w:rPr>
                <w:rFonts w:ascii="宋体" w:hAnsi="宋体" w:cs="宋体"/>
                <w:color w:val="000000"/>
                <w:kern w:val="0"/>
                <w:szCs w:val="21"/>
                <w:lang w:bidi="ar"/>
              </w:rPr>
            </w:pPr>
            <w:r>
              <w:rPr>
                <w:rFonts w:ascii="宋体" w:hAnsi="宋体" w:hint="eastAsia"/>
              </w:rPr>
              <w:t>知识及概念掌握全面，运用得当；解题过程正确、完整，逻辑性强，答案正确率超过90%，书写清晰。</w:t>
            </w:r>
          </w:p>
        </w:tc>
        <w:tc>
          <w:tcPr>
            <w:tcW w:w="699" w:type="pct"/>
            <w:vAlign w:val="center"/>
          </w:tcPr>
          <w:p w14:paraId="4D35D2B0" w14:textId="60B5DFF9" w:rsidR="00E67685" w:rsidRDefault="00E67685" w:rsidP="00E67685">
            <w:pPr>
              <w:widowControl/>
              <w:jc w:val="center"/>
              <w:rPr>
                <w:rFonts w:ascii="宋体" w:hAnsi="宋体" w:cs="宋体"/>
                <w:color w:val="000000"/>
                <w:kern w:val="0"/>
                <w:szCs w:val="21"/>
                <w:lang w:bidi="ar"/>
              </w:rPr>
            </w:pPr>
            <w:r>
              <w:rPr>
                <w:rFonts w:ascii="宋体" w:hAnsi="宋体" w:hint="eastAsia"/>
              </w:rPr>
              <w:t>知识及概念掌握较全面，能够运用；解题过程基本正确、完整，答案正确率超过7</w:t>
            </w:r>
            <w:r>
              <w:rPr>
                <w:rFonts w:ascii="宋体" w:hAnsi="宋体"/>
              </w:rPr>
              <w:t>5</w:t>
            </w:r>
            <w:r>
              <w:rPr>
                <w:rFonts w:ascii="宋体" w:hAnsi="宋体" w:hint="eastAsia"/>
              </w:rPr>
              <w:t>%。</w:t>
            </w:r>
          </w:p>
        </w:tc>
        <w:tc>
          <w:tcPr>
            <w:tcW w:w="656" w:type="pct"/>
            <w:vAlign w:val="center"/>
          </w:tcPr>
          <w:p w14:paraId="24E08880" w14:textId="3C5E304B" w:rsidR="00E67685" w:rsidRDefault="00E67685" w:rsidP="00E67685">
            <w:pPr>
              <w:widowControl/>
              <w:jc w:val="center"/>
              <w:rPr>
                <w:rFonts w:ascii="宋体" w:hAnsi="宋体" w:cs="宋体"/>
                <w:color w:val="000000"/>
                <w:kern w:val="0"/>
                <w:szCs w:val="21"/>
                <w:lang w:bidi="ar"/>
              </w:rPr>
            </w:pPr>
            <w:r>
              <w:rPr>
                <w:rFonts w:ascii="宋体" w:hAnsi="宋体" w:hint="eastAsia"/>
              </w:rPr>
              <w:t>知识及概念掌握程度一般，不能正确运用；解题过程中存在错误，答案正确率超过60%。</w:t>
            </w:r>
          </w:p>
        </w:tc>
        <w:tc>
          <w:tcPr>
            <w:tcW w:w="722" w:type="pct"/>
            <w:vAlign w:val="center"/>
          </w:tcPr>
          <w:p w14:paraId="54E152D1" w14:textId="046F891D" w:rsidR="00E67685" w:rsidRDefault="00E67685" w:rsidP="00E67685">
            <w:pPr>
              <w:spacing w:line="400" w:lineRule="exact"/>
              <w:jc w:val="center"/>
              <w:rPr>
                <w:rFonts w:ascii="宋体" w:hAnsi="宋体" w:cs="宋体"/>
                <w:color w:val="000000"/>
                <w:kern w:val="0"/>
                <w:szCs w:val="21"/>
                <w:lang w:bidi="ar"/>
              </w:rPr>
            </w:pPr>
            <w:r>
              <w:rPr>
                <w:rFonts w:ascii="宋体" w:hAnsi="宋体" w:hint="eastAsia"/>
              </w:rPr>
              <w:t>没有掌握知识及概念，不会运用基本原理及方法；解题过程错误且不完整，答案正确率低于60%。</w:t>
            </w:r>
          </w:p>
        </w:tc>
        <w:tc>
          <w:tcPr>
            <w:tcW w:w="356" w:type="pct"/>
            <w:vAlign w:val="center"/>
          </w:tcPr>
          <w:p w14:paraId="6332FE3B" w14:textId="6233F4DC" w:rsidR="00E67685" w:rsidRDefault="00E67685" w:rsidP="00E67685">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/5</w:t>
            </w:r>
          </w:p>
        </w:tc>
      </w:tr>
      <w:tr w:rsidR="00E67685" w14:paraId="3A60D6F9" w14:textId="77777777" w:rsidTr="00266B3D">
        <w:tc>
          <w:tcPr>
            <w:tcW w:w="378" w:type="pct"/>
            <w:vMerge/>
            <w:vAlign w:val="center"/>
          </w:tcPr>
          <w:p w14:paraId="3699F569" w14:textId="77777777" w:rsidR="00E67685" w:rsidRDefault="00E67685" w:rsidP="00E67685">
            <w:pPr>
              <w:spacing w:line="400" w:lineRule="exact"/>
              <w:rPr>
                <w:szCs w:val="21"/>
              </w:rPr>
            </w:pPr>
          </w:p>
        </w:tc>
        <w:tc>
          <w:tcPr>
            <w:tcW w:w="394" w:type="pct"/>
            <w:vAlign w:val="center"/>
          </w:tcPr>
          <w:p w14:paraId="5E5AB63F" w14:textId="5FE3CC02" w:rsidR="00E67685" w:rsidRDefault="00E67685" w:rsidP="00E67685">
            <w:pPr>
              <w:widowControl/>
              <w:jc w:val="center"/>
              <w:rPr>
                <w:rFonts w:ascii="宋体" w:hAnsi="宋体"/>
                <w:szCs w:val="21"/>
                <w:shd w:val="clear" w:color="auto" w:fill="FFFFFF"/>
              </w:rPr>
            </w:pPr>
            <w:r>
              <w:rPr>
                <w:szCs w:val="21"/>
              </w:rPr>
              <w:t>课程目标</w:t>
            </w:r>
            <w:r>
              <w:rPr>
                <w:szCs w:val="21"/>
              </w:rPr>
              <w:t>3</w:t>
            </w:r>
          </w:p>
        </w:tc>
        <w:tc>
          <w:tcPr>
            <w:tcW w:w="1049" w:type="pct"/>
            <w:vAlign w:val="center"/>
          </w:tcPr>
          <w:p w14:paraId="4B688F57" w14:textId="6E055A00" w:rsidR="00E67685" w:rsidRDefault="00E67685" w:rsidP="00E67685">
            <w:pPr>
              <w:widowControl/>
              <w:jc w:val="center"/>
              <w:rPr>
                <w:b/>
                <w:szCs w:val="21"/>
              </w:rPr>
            </w:pPr>
            <w:r>
              <w:rPr>
                <w:rFonts w:ascii="宋体" w:hAnsi="宋体" w:hint="eastAsia"/>
                <w:szCs w:val="21"/>
                <w:shd w:val="clear" w:color="auto" w:fill="FFFFFF"/>
              </w:rPr>
              <w:t>掌握多采样率数字信号处理方法和量化效应</w:t>
            </w:r>
          </w:p>
        </w:tc>
        <w:tc>
          <w:tcPr>
            <w:tcW w:w="745" w:type="pct"/>
            <w:vAlign w:val="center"/>
          </w:tcPr>
          <w:p w14:paraId="054FE06A" w14:textId="45EBC52C" w:rsidR="00E67685" w:rsidRDefault="00E67685" w:rsidP="00E67685">
            <w:pPr>
              <w:widowControl/>
              <w:jc w:val="center"/>
              <w:rPr>
                <w:rFonts w:ascii="宋体" w:hAnsi="宋体" w:cs="宋体"/>
                <w:color w:val="000000"/>
                <w:kern w:val="0"/>
                <w:szCs w:val="21"/>
                <w:lang w:bidi="ar"/>
              </w:rPr>
            </w:pPr>
            <w:r>
              <w:rPr>
                <w:rFonts w:ascii="宋体" w:hAnsi="宋体" w:hint="eastAsia"/>
              </w:rPr>
              <w:t>知识及概念掌握全面，运用得当；解题过程正确、完整，逻辑性强，答案正确率超过90%，书写清晰。</w:t>
            </w:r>
          </w:p>
        </w:tc>
        <w:tc>
          <w:tcPr>
            <w:tcW w:w="699" w:type="pct"/>
            <w:vAlign w:val="center"/>
          </w:tcPr>
          <w:p w14:paraId="6460F3E2" w14:textId="00F80633" w:rsidR="00E67685" w:rsidRDefault="00E67685" w:rsidP="00E67685">
            <w:pPr>
              <w:widowControl/>
              <w:jc w:val="center"/>
              <w:rPr>
                <w:rFonts w:ascii="宋体" w:hAnsi="宋体" w:cs="宋体"/>
                <w:color w:val="000000"/>
                <w:kern w:val="0"/>
                <w:szCs w:val="21"/>
                <w:lang w:bidi="ar"/>
              </w:rPr>
            </w:pPr>
            <w:r>
              <w:rPr>
                <w:rFonts w:ascii="宋体" w:hAnsi="宋体" w:hint="eastAsia"/>
              </w:rPr>
              <w:t>知识及概念掌握较全面，能够运用；解题过程基本正确、完整，答案正确率超过7</w:t>
            </w:r>
            <w:r>
              <w:rPr>
                <w:rFonts w:ascii="宋体" w:hAnsi="宋体"/>
              </w:rPr>
              <w:t>5</w:t>
            </w:r>
            <w:r>
              <w:rPr>
                <w:rFonts w:ascii="宋体" w:hAnsi="宋体" w:hint="eastAsia"/>
              </w:rPr>
              <w:t>%。</w:t>
            </w:r>
          </w:p>
        </w:tc>
        <w:tc>
          <w:tcPr>
            <w:tcW w:w="656" w:type="pct"/>
            <w:vAlign w:val="center"/>
          </w:tcPr>
          <w:p w14:paraId="767919D6" w14:textId="46128481" w:rsidR="00E67685" w:rsidRDefault="00E67685" w:rsidP="00E67685">
            <w:pPr>
              <w:widowControl/>
              <w:jc w:val="center"/>
              <w:rPr>
                <w:rFonts w:ascii="宋体" w:hAnsi="宋体" w:cs="宋体"/>
                <w:color w:val="000000"/>
                <w:kern w:val="0"/>
                <w:szCs w:val="21"/>
                <w:lang w:bidi="ar"/>
              </w:rPr>
            </w:pPr>
            <w:r>
              <w:rPr>
                <w:rFonts w:ascii="宋体" w:hAnsi="宋体" w:hint="eastAsia"/>
              </w:rPr>
              <w:t>知识及概念掌握程度一般，不能正确运用；解题过程中存在错误，答案正确率超过60%。</w:t>
            </w:r>
          </w:p>
        </w:tc>
        <w:tc>
          <w:tcPr>
            <w:tcW w:w="722" w:type="pct"/>
            <w:vAlign w:val="center"/>
          </w:tcPr>
          <w:p w14:paraId="1EE126CC" w14:textId="4F72289F" w:rsidR="00E67685" w:rsidRDefault="00E67685" w:rsidP="00E67685">
            <w:pPr>
              <w:spacing w:line="400" w:lineRule="exact"/>
              <w:jc w:val="center"/>
              <w:rPr>
                <w:rFonts w:ascii="宋体" w:hAnsi="宋体" w:cs="宋体"/>
                <w:color w:val="000000"/>
                <w:kern w:val="0"/>
                <w:szCs w:val="21"/>
                <w:lang w:bidi="ar"/>
              </w:rPr>
            </w:pPr>
            <w:r>
              <w:rPr>
                <w:rFonts w:ascii="宋体" w:hAnsi="宋体" w:hint="eastAsia"/>
              </w:rPr>
              <w:t>没有掌握知识及概念，不会运用基本原理及方法；解题过程错误且不完整，答案正确率低于60%。</w:t>
            </w:r>
          </w:p>
        </w:tc>
        <w:tc>
          <w:tcPr>
            <w:tcW w:w="356" w:type="pct"/>
            <w:vAlign w:val="center"/>
          </w:tcPr>
          <w:p w14:paraId="3E9A23EB" w14:textId="6C87E828" w:rsidR="00E67685" w:rsidRDefault="00E67685" w:rsidP="00E67685">
            <w:pPr>
              <w:spacing w:line="400" w:lineRule="exact"/>
              <w:jc w:val="center"/>
              <w:rPr>
                <w:szCs w:val="21"/>
              </w:rPr>
            </w:pPr>
            <w:r>
              <w:rPr>
                <w:rFonts w:hint="eastAsia"/>
                <w:szCs w:val="21"/>
              </w:rPr>
              <w:t>1</w:t>
            </w:r>
            <w:r>
              <w:rPr>
                <w:szCs w:val="21"/>
              </w:rPr>
              <w:t>/10</w:t>
            </w:r>
          </w:p>
        </w:tc>
      </w:tr>
    </w:tbl>
    <w:p w14:paraId="3023D7D0" w14:textId="04B783C3" w:rsidR="003E0D9C" w:rsidRDefault="00CF7A96">
      <w:pPr>
        <w:numPr>
          <w:ilvl w:val="0"/>
          <w:numId w:val="2"/>
        </w:numPr>
        <w:spacing w:line="400" w:lineRule="exact"/>
        <w:ind w:firstLineChars="200" w:firstLine="480"/>
        <w:rPr>
          <w:sz w:val="24"/>
        </w:rPr>
      </w:pPr>
      <w:r>
        <w:rPr>
          <w:rFonts w:hint="eastAsia"/>
          <w:sz w:val="24"/>
        </w:rPr>
        <w:lastRenderedPageBreak/>
        <w:t>实验</w:t>
      </w:r>
      <w:r w:rsidR="00B512B6">
        <w:rPr>
          <w:rFonts w:hint="eastAsia"/>
          <w:sz w:val="24"/>
        </w:rPr>
        <w:t>成绩</w:t>
      </w:r>
      <w:r>
        <w:rPr>
          <w:rFonts w:hint="eastAsia"/>
          <w:sz w:val="24"/>
        </w:rPr>
        <w:t>（</w:t>
      </w:r>
      <w:r w:rsidR="0036312C">
        <w:rPr>
          <w:sz w:val="24"/>
        </w:rPr>
        <w:t>30</w:t>
      </w:r>
      <w:r>
        <w:rPr>
          <w:rFonts w:hint="eastAsia"/>
          <w:sz w:val="24"/>
        </w:rPr>
        <w:t>%</w:t>
      </w:r>
      <w:r>
        <w:rPr>
          <w:rFonts w:hint="eastAsia"/>
          <w:sz w:val="24"/>
        </w:rPr>
        <w:t>）</w:t>
      </w:r>
    </w:p>
    <w:p w14:paraId="6A1B19BB" w14:textId="68C80C84" w:rsidR="003E0D9C" w:rsidRDefault="00CF7A96">
      <w:pPr>
        <w:spacing w:line="400" w:lineRule="exact"/>
        <w:jc w:val="center"/>
        <w:rPr>
          <w:rFonts w:ascii="宋体" w:cs="宋体"/>
          <w:kern w:val="0"/>
          <w:szCs w:val="21"/>
        </w:rPr>
      </w:pPr>
      <w:r>
        <w:rPr>
          <w:rFonts w:ascii="宋体" w:cs="宋体" w:hint="eastAsia"/>
          <w:kern w:val="0"/>
          <w:szCs w:val="21"/>
        </w:rPr>
        <w:t>表</w:t>
      </w:r>
      <w:r w:rsidR="00E6036C">
        <w:rPr>
          <w:rFonts w:ascii="宋体" w:cs="宋体"/>
          <w:kern w:val="0"/>
          <w:szCs w:val="21"/>
        </w:rPr>
        <w:t>5</w:t>
      </w:r>
      <w:r>
        <w:rPr>
          <w:rFonts w:ascii="宋体" w:cs="宋体" w:hint="eastAsia"/>
          <w:kern w:val="0"/>
          <w:szCs w:val="21"/>
        </w:rPr>
        <w:t xml:space="preserve"> “实验成绩”考核与评价标准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089"/>
        <w:gridCol w:w="1194"/>
        <w:gridCol w:w="1219"/>
        <w:gridCol w:w="1269"/>
        <w:gridCol w:w="1231"/>
        <w:gridCol w:w="1298"/>
        <w:gridCol w:w="908"/>
      </w:tblGrid>
      <w:tr w:rsidR="00E67685" w14:paraId="05B955D7" w14:textId="77777777" w:rsidTr="00266B3D">
        <w:tc>
          <w:tcPr>
            <w:tcW w:w="698" w:type="dxa"/>
            <w:vMerge w:val="restart"/>
            <w:vAlign w:val="center"/>
          </w:tcPr>
          <w:p w14:paraId="2CB70C9A" w14:textId="77777777" w:rsidR="00E67685" w:rsidRPr="00E95917" w:rsidRDefault="00E67685">
            <w:pPr>
              <w:spacing w:line="400" w:lineRule="exact"/>
              <w:jc w:val="center"/>
              <w:rPr>
                <w:b/>
                <w:szCs w:val="21"/>
              </w:rPr>
            </w:pPr>
            <w:r w:rsidRPr="00E95917">
              <w:rPr>
                <w:rFonts w:hint="eastAsia"/>
                <w:b/>
                <w:szCs w:val="21"/>
              </w:rPr>
              <w:t>考核环节</w:t>
            </w:r>
          </w:p>
        </w:tc>
        <w:tc>
          <w:tcPr>
            <w:tcW w:w="1089" w:type="dxa"/>
            <w:vMerge w:val="restart"/>
            <w:vAlign w:val="center"/>
          </w:tcPr>
          <w:p w14:paraId="78CF332F" w14:textId="080E20CD" w:rsidR="00E67685" w:rsidRPr="00E95917" w:rsidRDefault="00E67685">
            <w:pPr>
              <w:spacing w:line="400" w:lineRule="exact"/>
              <w:jc w:val="center"/>
              <w:rPr>
                <w:b/>
                <w:szCs w:val="21"/>
              </w:rPr>
            </w:pPr>
            <w:r w:rsidRPr="00A7790E">
              <w:rPr>
                <w:rFonts w:hint="eastAsia"/>
                <w:b/>
                <w:szCs w:val="21"/>
              </w:rPr>
              <w:t>对应课程目标</w:t>
            </w:r>
          </w:p>
        </w:tc>
        <w:tc>
          <w:tcPr>
            <w:tcW w:w="1194" w:type="dxa"/>
            <w:vMerge w:val="restart"/>
            <w:vAlign w:val="center"/>
          </w:tcPr>
          <w:p w14:paraId="056B387B" w14:textId="579B3864" w:rsidR="00E67685" w:rsidRPr="00E95917" w:rsidRDefault="00E67685">
            <w:pPr>
              <w:spacing w:line="400" w:lineRule="exact"/>
              <w:jc w:val="center"/>
              <w:rPr>
                <w:b/>
                <w:szCs w:val="21"/>
              </w:rPr>
            </w:pPr>
            <w:r w:rsidRPr="00E95917">
              <w:rPr>
                <w:rFonts w:hint="eastAsia"/>
                <w:b/>
                <w:szCs w:val="21"/>
              </w:rPr>
              <w:t>基本要求</w:t>
            </w:r>
          </w:p>
        </w:tc>
        <w:tc>
          <w:tcPr>
            <w:tcW w:w="5017" w:type="dxa"/>
            <w:gridSpan w:val="4"/>
            <w:vAlign w:val="center"/>
          </w:tcPr>
          <w:p w14:paraId="7D627390" w14:textId="77777777" w:rsidR="00E67685" w:rsidRPr="00E95917" w:rsidRDefault="00E67685">
            <w:pPr>
              <w:spacing w:line="400" w:lineRule="exact"/>
              <w:jc w:val="center"/>
              <w:rPr>
                <w:b/>
                <w:szCs w:val="21"/>
              </w:rPr>
            </w:pPr>
            <w:r w:rsidRPr="00E95917">
              <w:rPr>
                <w:rFonts w:hint="eastAsia"/>
                <w:b/>
                <w:szCs w:val="21"/>
              </w:rPr>
              <w:t>评价标准</w:t>
            </w:r>
          </w:p>
        </w:tc>
        <w:tc>
          <w:tcPr>
            <w:tcW w:w="908" w:type="dxa"/>
            <w:vMerge w:val="restart"/>
            <w:vAlign w:val="center"/>
          </w:tcPr>
          <w:p w14:paraId="44F853F2" w14:textId="346D2196" w:rsidR="00E67685" w:rsidRPr="00E95917" w:rsidRDefault="00E67685" w:rsidP="00E95917">
            <w:pPr>
              <w:spacing w:line="400" w:lineRule="exact"/>
              <w:jc w:val="center"/>
              <w:rPr>
                <w:b/>
                <w:szCs w:val="21"/>
              </w:rPr>
            </w:pPr>
            <w:r w:rsidRPr="00E95917">
              <w:rPr>
                <w:rFonts w:hint="eastAsia"/>
                <w:b/>
                <w:szCs w:val="21"/>
              </w:rPr>
              <w:t>权重</w:t>
            </w:r>
          </w:p>
        </w:tc>
      </w:tr>
      <w:tr w:rsidR="00E67685" w14:paraId="526A6394" w14:textId="77777777" w:rsidTr="00266B3D">
        <w:tc>
          <w:tcPr>
            <w:tcW w:w="698" w:type="dxa"/>
            <w:vMerge/>
            <w:vAlign w:val="center"/>
          </w:tcPr>
          <w:p w14:paraId="321ED44D" w14:textId="77777777" w:rsidR="00E67685" w:rsidRDefault="00E67685" w:rsidP="00E95917">
            <w:pPr>
              <w:spacing w:line="400" w:lineRule="exact"/>
              <w:jc w:val="center"/>
              <w:rPr>
                <w:szCs w:val="21"/>
              </w:rPr>
            </w:pPr>
          </w:p>
        </w:tc>
        <w:tc>
          <w:tcPr>
            <w:tcW w:w="1089" w:type="dxa"/>
            <w:vMerge/>
            <w:vAlign w:val="center"/>
          </w:tcPr>
          <w:p w14:paraId="4B184262" w14:textId="77777777" w:rsidR="00E67685" w:rsidRDefault="00E67685" w:rsidP="00E95917">
            <w:pPr>
              <w:spacing w:line="400" w:lineRule="exact"/>
              <w:jc w:val="center"/>
              <w:rPr>
                <w:szCs w:val="21"/>
              </w:rPr>
            </w:pPr>
          </w:p>
        </w:tc>
        <w:tc>
          <w:tcPr>
            <w:tcW w:w="1194" w:type="dxa"/>
            <w:vMerge/>
            <w:vAlign w:val="center"/>
          </w:tcPr>
          <w:p w14:paraId="63C3547A" w14:textId="3FEB90A1" w:rsidR="00E67685" w:rsidRDefault="00E67685" w:rsidP="00E95917">
            <w:pPr>
              <w:spacing w:line="400" w:lineRule="exact"/>
              <w:jc w:val="center"/>
              <w:rPr>
                <w:szCs w:val="21"/>
              </w:rPr>
            </w:pPr>
          </w:p>
        </w:tc>
        <w:tc>
          <w:tcPr>
            <w:tcW w:w="1219" w:type="dxa"/>
            <w:vAlign w:val="center"/>
          </w:tcPr>
          <w:p w14:paraId="03C66753" w14:textId="77777777" w:rsidR="00E67685" w:rsidRPr="00FB7C13" w:rsidRDefault="00E67685" w:rsidP="00E95917">
            <w:pPr>
              <w:adjustRightInd w:val="0"/>
              <w:snapToGrid w:val="0"/>
              <w:spacing w:line="300" w:lineRule="auto"/>
              <w:jc w:val="center"/>
              <w:rPr>
                <w:rFonts w:ascii="宋体" w:hAnsi="宋体"/>
                <w:b/>
                <w:szCs w:val="21"/>
                <w:shd w:val="clear" w:color="auto" w:fill="FFFFFF"/>
              </w:rPr>
            </w:pPr>
            <w:r w:rsidRPr="00FB7C13">
              <w:rPr>
                <w:rFonts w:ascii="宋体" w:hAnsi="宋体"/>
                <w:b/>
                <w:szCs w:val="21"/>
                <w:shd w:val="clear" w:color="auto" w:fill="FFFFFF"/>
              </w:rPr>
              <w:t>100-90</w:t>
            </w:r>
          </w:p>
          <w:p w14:paraId="578CC999" w14:textId="6D768D47" w:rsidR="00E67685" w:rsidRDefault="00E67685" w:rsidP="00E95917">
            <w:pPr>
              <w:widowControl/>
              <w:jc w:val="center"/>
              <w:rPr>
                <w:szCs w:val="21"/>
              </w:rPr>
            </w:pPr>
            <w:r w:rsidRPr="00FB7C13">
              <w:rPr>
                <w:rFonts w:ascii="宋体" w:hAnsi="宋体" w:hint="eastAsia"/>
                <w:b/>
                <w:szCs w:val="21"/>
                <w:shd w:val="clear" w:color="auto" w:fill="FFFFFF"/>
              </w:rPr>
              <w:t>优</w:t>
            </w:r>
          </w:p>
        </w:tc>
        <w:tc>
          <w:tcPr>
            <w:tcW w:w="1269" w:type="dxa"/>
            <w:vAlign w:val="center"/>
          </w:tcPr>
          <w:p w14:paraId="1D62F441" w14:textId="77777777" w:rsidR="00E67685" w:rsidRPr="00FB7C13" w:rsidRDefault="00E67685" w:rsidP="00E95917">
            <w:pPr>
              <w:adjustRightInd w:val="0"/>
              <w:snapToGrid w:val="0"/>
              <w:spacing w:line="300" w:lineRule="auto"/>
              <w:jc w:val="center"/>
              <w:rPr>
                <w:rFonts w:ascii="宋体" w:hAnsi="宋体"/>
                <w:b/>
                <w:szCs w:val="21"/>
                <w:shd w:val="clear" w:color="auto" w:fill="FFFFFF"/>
              </w:rPr>
            </w:pPr>
            <w:r w:rsidRPr="00FB7C13">
              <w:rPr>
                <w:rFonts w:ascii="宋体" w:hAnsi="宋体"/>
                <w:b/>
                <w:szCs w:val="21"/>
                <w:shd w:val="clear" w:color="auto" w:fill="FFFFFF"/>
              </w:rPr>
              <w:t>89-75</w:t>
            </w:r>
          </w:p>
          <w:p w14:paraId="4F1EE765" w14:textId="7841292B" w:rsidR="00E67685" w:rsidRDefault="00E67685" w:rsidP="00E95917">
            <w:pPr>
              <w:widowControl/>
              <w:jc w:val="center"/>
              <w:rPr>
                <w:szCs w:val="21"/>
              </w:rPr>
            </w:pPr>
            <w:r w:rsidRPr="00FB7C13">
              <w:rPr>
                <w:rFonts w:ascii="宋体" w:hAnsi="宋体" w:hint="eastAsia"/>
                <w:b/>
                <w:szCs w:val="21"/>
                <w:shd w:val="clear" w:color="auto" w:fill="FFFFFF"/>
              </w:rPr>
              <w:t>良</w:t>
            </w:r>
          </w:p>
        </w:tc>
        <w:tc>
          <w:tcPr>
            <w:tcW w:w="1231" w:type="dxa"/>
            <w:vAlign w:val="center"/>
          </w:tcPr>
          <w:p w14:paraId="6E5FF1C7" w14:textId="77777777" w:rsidR="00E67685" w:rsidRPr="00FB7C13" w:rsidRDefault="00E67685" w:rsidP="00E95917">
            <w:pPr>
              <w:adjustRightInd w:val="0"/>
              <w:snapToGrid w:val="0"/>
              <w:spacing w:line="300" w:lineRule="auto"/>
              <w:jc w:val="center"/>
              <w:rPr>
                <w:rFonts w:ascii="宋体" w:hAnsi="宋体"/>
                <w:b/>
                <w:szCs w:val="21"/>
                <w:shd w:val="clear" w:color="auto" w:fill="FFFFFF"/>
              </w:rPr>
            </w:pPr>
            <w:r w:rsidRPr="00FB7C13">
              <w:rPr>
                <w:rFonts w:ascii="宋体" w:hAnsi="宋体"/>
                <w:b/>
                <w:szCs w:val="21"/>
                <w:shd w:val="clear" w:color="auto" w:fill="FFFFFF"/>
              </w:rPr>
              <w:t>74-60</w:t>
            </w:r>
          </w:p>
          <w:p w14:paraId="6F9FEE59" w14:textId="71CB5334" w:rsidR="00E67685" w:rsidRDefault="00E67685" w:rsidP="00E95917">
            <w:pPr>
              <w:widowControl/>
              <w:jc w:val="center"/>
              <w:rPr>
                <w:szCs w:val="21"/>
              </w:rPr>
            </w:pPr>
            <w:r w:rsidRPr="00FB7C13">
              <w:rPr>
                <w:rFonts w:ascii="宋体" w:hAnsi="宋体" w:hint="eastAsia"/>
                <w:b/>
                <w:szCs w:val="21"/>
                <w:shd w:val="clear" w:color="auto" w:fill="FFFFFF"/>
              </w:rPr>
              <w:t>合格</w:t>
            </w:r>
          </w:p>
        </w:tc>
        <w:tc>
          <w:tcPr>
            <w:tcW w:w="1298" w:type="dxa"/>
            <w:vAlign w:val="center"/>
          </w:tcPr>
          <w:p w14:paraId="69AB5477" w14:textId="77777777" w:rsidR="00E67685" w:rsidRPr="00FB7C13" w:rsidRDefault="00E67685" w:rsidP="00E95917">
            <w:pPr>
              <w:adjustRightInd w:val="0"/>
              <w:snapToGrid w:val="0"/>
              <w:spacing w:line="300" w:lineRule="auto"/>
              <w:jc w:val="center"/>
              <w:rPr>
                <w:rFonts w:ascii="宋体" w:hAnsi="宋体"/>
                <w:b/>
                <w:szCs w:val="21"/>
                <w:shd w:val="clear" w:color="auto" w:fill="FFFFFF"/>
              </w:rPr>
            </w:pPr>
            <w:r w:rsidRPr="00FB7C13">
              <w:rPr>
                <w:rFonts w:ascii="宋体" w:hAnsi="宋体" w:hint="eastAsia"/>
                <w:b/>
                <w:szCs w:val="21"/>
                <w:shd w:val="clear" w:color="auto" w:fill="FFFFFF"/>
              </w:rPr>
              <w:t>5</w:t>
            </w:r>
            <w:r w:rsidRPr="00FB7C13">
              <w:rPr>
                <w:rFonts w:ascii="宋体" w:hAnsi="宋体"/>
                <w:b/>
                <w:szCs w:val="21"/>
                <w:shd w:val="clear" w:color="auto" w:fill="FFFFFF"/>
              </w:rPr>
              <w:t>9-0</w:t>
            </w:r>
          </w:p>
          <w:p w14:paraId="6587B24F" w14:textId="6CD43996" w:rsidR="00E67685" w:rsidRDefault="00E67685" w:rsidP="00E95917">
            <w:pPr>
              <w:widowControl/>
              <w:jc w:val="center"/>
              <w:rPr>
                <w:szCs w:val="21"/>
              </w:rPr>
            </w:pPr>
            <w:r w:rsidRPr="00FB7C13">
              <w:rPr>
                <w:rFonts w:ascii="宋体" w:hAnsi="宋体" w:hint="eastAsia"/>
                <w:b/>
                <w:szCs w:val="21"/>
                <w:shd w:val="clear" w:color="auto" w:fill="FFFFFF"/>
              </w:rPr>
              <w:t>不合格</w:t>
            </w:r>
          </w:p>
        </w:tc>
        <w:tc>
          <w:tcPr>
            <w:tcW w:w="908" w:type="dxa"/>
            <w:vMerge/>
            <w:vAlign w:val="center"/>
          </w:tcPr>
          <w:p w14:paraId="21D062C8" w14:textId="77777777" w:rsidR="00E67685" w:rsidRDefault="00E67685" w:rsidP="00E95917">
            <w:pPr>
              <w:spacing w:line="400" w:lineRule="exact"/>
              <w:jc w:val="center"/>
              <w:rPr>
                <w:szCs w:val="21"/>
              </w:rPr>
            </w:pPr>
          </w:p>
        </w:tc>
      </w:tr>
      <w:tr w:rsidR="00E67685" w14:paraId="425E38FB" w14:textId="77777777" w:rsidTr="00266B3D">
        <w:tc>
          <w:tcPr>
            <w:tcW w:w="698" w:type="dxa"/>
            <w:vMerge w:val="restart"/>
            <w:vAlign w:val="center"/>
          </w:tcPr>
          <w:p w14:paraId="75FF4AD9" w14:textId="73E81DFC" w:rsidR="00E67685" w:rsidRDefault="00E67685" w:rsidP="0036312C">
            <w:pPr>
              <w:spacing w:line="400" w:lineRule="exact"/>
              <w:jc w:val="center"/>
              <w:rPr>
                <w:szCs w:val="21"/>
              </w:rPr>
            </w:pPr>
            <w:r>
              <w:rPr>
                <w:rFonts w:hint="eastAsia"/>
                <w:szCs w:val="21"/>
              </w:rPr>
              <w:t>实验</w:t>
            </w:r>
          </w:p>
        </w:tc>
        <w:tc>
          <w:tcPr>
            <w:tcW w:w="1089" w:type="dxa"/>
            <w:vAlign w:val="center"/>
          </w:tcPr>
          <w:p w14:paraId="2A4B146B" w14:textId="0EA6E2E6" w:rsidR="00E67685" w:rsidRDefault="00E67685" w:rsidP="0036312C">
            <w:pPr>
              <w:autoSpaceDE w:val="0"/>
              <w:autoSpaceDN w:val="0"/>
              <w:adjustRightInd w:val="0"/>
              <w:jc w:val="center"/>
              <w:rPr>
                <w:rFonts w:asciiTheme="minorEastAsia" w:hAnsiTheme="minorEastAsia"/>
                <w:szCs w:val="21"/>
                <w:shd w:val="clear" w:color="auto" w:fill="FFFFFF"/>
              </w:rPr>
            </w:pPr>
            <w:r>
              <w:rPr>
                <w:rFonts w:asciiTheme="minorEastAsia" w:hAnsiTheme="minorEastAsia" w:hint="eastAsia"/>
                <w:szCs w:val="21"/>
                <w:shd w:val="clear" w:color="auto" w:fill="FFFFFF"/>
              </w:rPr>
              <w:t>课程目标1</w:t>
            </w:r>
          </w:p>
        </w:tc>
        <w:tc>
          <w:tcPr>
            <w:tcW w:w="1194" w:type="dxa"/>
            <w:vAlign w:val="center"/>
          </w:tcPr>
          <w:p w14:paraId="5DE76C5A" w14:textId="7CB797E5" w:rsidR="00E67685" w:rsidRDefault="00E67685" w:rsidP="0036312C">
            <w:pPr>
              <w:autoSpaceDE w:val="0"/>
              <w:autoSpaceDN w:val="0"/>
              <w:adjustRightInd w:val="0"/>
              <w:jc w:val="center"/>
              <w:rPr>
                <w:b/>
                <w:szCs w:val="21"/>
              </w:rPr>
            </w:pPr>
            <w:r>
              <w:rPr>
                <w:rFonts w:asciiTheme="minorEastAsia" w:hAnsiTheme="minorEastAsia" w:hint="eastAsia"/>
                <w:szCs w:val="21"/>
                <w:shd w:val="clear" w:color="auto" w:fill="FFFFFF"/>
              </w:rPr>
              <w:t>掌握求系统响应的方法；掌握时域离散系统的时域特性；分析、观察及检验系统的稳定性</w:t>
            </w:r>
          </w:p>
        </w:tc>
        <w:tc>
          <w:tcPr>
            <w:tcW w:w="1219" w:type="dxa"/>
            <w:vAlign w:val="center"/>
          </w:tcPr>
          <w:p w14:paraId="09327303" w14:textId="77777777" w:rsidR="00E67685" w:rsidRDefault="00E67685" w:rsidP="0036312C">
            <w:pPr>
              <w:adjustRightInd w:val="0"/>
              <w:snapToGrid w:val="0"/>
              <w:rPr>
                <w:rFonts w:ascii="Times New Roman" w:hAnsi="Times New Roman"/>
                <w:bCs/>
                <w:kern w:val="36"/>
                <w:szCs w:val="21"/>
              </w:rPr>
            </w:pPr>
            <w:r>
              <w:rPr>
                <w:rFonts w:ascii="Times New Roman" w:hAnsi="Times New Roman"/>
                <w:bCs/>
                <w:kern w:val="36"/>
                <w:szCs w:val="21"/>
              </w:rPr>
              <w:t>1</w:t>
            </w:r>
            <w:r>
              <w:rPr>
                <w:rFonts w:ascii="Times New Roman" w:hAnsi="Times New Roman"/>
                <w:bCs/>
                <w:kern w:val="36"/>
                <w:szCs w:val="21"/>
              </w:rPr>
              <w:t>、</w:t>
            </w:r>
            <w:r>
              <w:rPr>
                <w:rFonts w:ascii="Times New Roman" w:hAnsi="Times New Roman" w:hint="eastAsia"/>
                <w:bCs/>
                <w:kern w:val="36"/>
                <w:szCs w:val="21"/>
              </w:rPr>
              <w:t>按照实验要求编写程序代码：较好</w:t>
            </w:r>
            <w:r>
              <w:rPr>
                <w:rFonts w:ascii="Times New Roman" w:hAnsi="Times New Roman"/>
                <w:bCs/>
                <w:kern w:val="36"/>
                <w:szCs w:val="21"/>
              </w:rPr>
              <w:t>。</w:t>
            </w:r>
          </w:p>
          <w:p w14:paraId="6F72EE63"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、实验结果曲线：正确、规范。</w:t>
            </w:r>
          </w:p>
          <w:p w14:paraId="273043ED"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bCs/>
                <w:kern w:val="36"/>
                <w:szCs w:val="21"/>
              </w:rPr>
              <w:t>、</w:t>
            </w:r>
            <w:r>
              <w:rPr>
                <w:rFonts w:ascii="Times New Roman" w:hAnsi="Times New Roman" w:hint="eastAsia"/>
                <w:bCs/>
                <w:kern w:val="36"/>
                <w:szCs w:val="21"/>
              </w:rPr>
              <w:t>现场调试情况：能正确全面回答问题。</w:t>
            </w:r>
          </w:p>
          <w:p w14:paraId="1234ACEA" w14:textId="01AAAD99" w:rsidR="00E67685" w:rsidRDefault="00E67685" w:rsidP="0036312C">
            <w:pPr>
              <w:widowControl/>
              <w:jc w:val="center"/>
              <w:rPr>
                <w:szCs w:val="21"/>
              </w:rPr>
            </w:pPr>
            <w:r>
              <w:rPr>
                <w:rFonts w:ascii="Times New Roman" w:hAnsi="Times New Roman" w:hint="eastAsia"/>
                <w:bCs/>
                <w:kern w:val="36"/>
                <w:szCs w:val="21"/>
              </w:rPr>
              <w:t>4</w:t>
            </w:r>
            <w:r>
              <w:rPr>
                <w:rFonts w:ascii="Times New Roman" w:hAnsi="Times New Roman"/>
                <w:bCs/>
                <w:kern w:val="36"/>
                <w:szCs w:val="21"/>
              </w:rPr>
              <w:t>、</w:t>
            </w:r>
            <w:r>
              <w:rPr>
                <w:rFonts w:ascii="Times New Roman" w:hAnsi="Times New Roman" w:hint="eastAsia"/>
                <w:bCs/>
                <w:kern w:val="36"/>
                <w:szCs w:val="21"/>
              </w:rPr>
              <w:t>实验</w:t>
            </w:r>
            <w:r>
              <w:rPr>
                <w:rFonts w:ascii="Times New Roman" w:hAnsi="Times New Roman"/>
                <w:bCs/>
                <w:kern w:val="36"/>
                <w:szCs w:val="21"/>
              </w:rPr>
              <w:t>报告：全面、规范。</w:t>
            </w:r>
          </w:p>
        </w:tc>
        <w:tc>
          <w:tcPr>
            <w:tcW w:w="1269" w:type="dxa"/>
            <w:vAlign w:val="center"/>
          </w:tcPr>
          <w:p w14:paraId="0BD27989"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1</w:t>
            </w:r>
            <w:r>
              <w:rPr>
                <w:rFonts w:ascii="Times New Roman" w:hAnsi="Times New Roman" w:hint="eastAsia"/>
                <w:bCs/>
                <w:kern w:val="36"/>
                <w:szCs w:val="21"/>
              </w:rPr>
              <w:t>、按照实验要求编写程序代码：较好。</w:t>
            </w:r>
          </w:p>
          <w:p w14:paraId="248D4408"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、实验结果曲线：正确、基本规范。</w:t>
            </w:r>
          </w:p>
          <w:p w14:paraId="5A77A769"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hint="eastAsia"/>
                <w:bCs/>
                <w:kern w:val="36"/>
                <w:szCs w:val="21"/>
              </w:rPr>
              <w:t>、现场调试情况：能正确回答问题。</w:t>
            </w:r>
          </w:p>
          <w:p w14:paraId="09DA35EC" w14:textId="19107FAD" w:rsidR="00E67685" w:rsidRDefault="00E67685" w:rsidP="001B1664">
            <w:pPr>
              <w:adjustRightInd w:val="0"/>
              <w:snapToGrid w:val="0"/>
              <w:rPr>
                <w:szCs w:val="21"/>
              </w:rPr>
            </w:pPr>
            <w:r>
              <w:rPr>
                <w:rFonts w:ascii="Times New Roman" w:hAnsi="Times New Roman" w:hint="eastAsia"/>
                <w:bCs/>
                <w:kern w:val="36"/>
                <w:szCs w:val="21"/>
              </w:rPr>
              <w:t>4</w:t>
            </w:r>
            <w:r>
              <w:rPr>
                <w:rFonts w:ascii="Times New Roman" w:hAnsi="Times New Roman" w:hint="eastAsia"/>
                <w:bCs/>
                <w:kern w:val="36"/>
                <w:szCs w:val="21"/>
              </w:rPr>
              <w:t>、</w:t>
            </w:r>
            <w:proofErr w:type="gramStart"/>
            <w:r>
              <w:rPr>
                <w:rFonts w:ascii="Times New Roman" w:hAnsi="Times New Roman" w:hint="eastAsia"/>
                <w:bCs/>
                <w:kern w:val="36"/>
                <w:szCs w:val="21"/>
              </w:rPr>
              <w:t>课设报告</w:t>
            </w:r>
            <w:proofErr w:type="gramEnd"/>
            <w:r>
              <w:rPr>
                <w:rFonts w:ascii="Times New Roman" w:hAnsi="Times New Roman" w:hint="eastAsia"/>
                <w:bCs/>
                <w:kern w:val="36"/>
                <w:szCs w:val="21"/>
              </w:rPr>
              <w:t>：全面、规范。</w:t>
            </w:r>
          </w:p>
        </w:tc>
        <w:tc>
          <w:tcPr>
            <w:tcW w:w="1231" w:type="dxa"/>
            <w:vAlign w:val="center"/>
          </w:tcPr>
          <w:p w14:paraId="29E8A595"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1</w:t>
            </w:r>
            <w:r>
              <w:rPr>
                <w:rFonts w:ascii="Times New Roman" w:hAnsi="Times New Roman" w:hint="eastAsia"/>
                <w:bCs/>
                <w:kern w:val="36"/>
                <w:szCs w:val="21"/>
              </w:rPr>
              <w:t>、按照实验要求编写程序代码：一般。</w:t>
            </w:r>
          </w:p>
          <w:p w14:paraId="5D2505F1"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、实验结果曲线：正确、基本规范。</w:t>
            </w:r>
          </w:p>
          <w:p w14:paraId="7061CCF5"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hint="eastAsia"/>
                <w:bCs/>
                <w:kern w:val="36"/>
                <w:szCs w:val="21"/>
              </w:rPr>
              <w:t>、现场调试情况：能正确回答问题。</w:t>
            </w:r>
          </w:p>
          <w:p w14:paraId="135358F5" w14:textId="11A8F01F" w:rsidR="00E67685" w:rsidRDefault="00E67685" w:rsidP="001B1664">
            <w:pPr>
              <w:adjustRightInd w:val="0"/>
              <w:snapToGrid w:val="0"/>
              <w:rPr>
                <w:szCs w:val="21"/>
              </w:rPr>
            </w:pPr>
            <w:r>
              <w:rPr>
                <w:rFonts w:ascii="Times New Roman" w:hAnsi="Times New Roman" w:hint="eastAsia"/>
                <w:bCs/>
                <w:kern w:val="36"/>
                <w:szCs w:val="21"/>
              </w:rPr>
              <w:t>4</w:t>
            </w:r>
            <w:r>
              <w:rPr>
                <w:rFonts w:ascii="Times New Roman" w:hAnsi="Times New Roman" w:hint="eastAsia"/>
                <w:bCs/>
                <w:kern w:val="36"/>
                <w:szCs w:val="21"/>
              </w:rPr>
              <w:t>、实验报告：全面、基本规范。</w:t>
            </w:r>
          </w:p>
        </w:tc>
        <w:tc>
          <w:tcPr>
            <w:tcW w:w="1298" w:type="dxa"/>
            <w:vAlign w:val="center"/>
          </w:tcPr>
          <w:p w14:paraId="00EFF2CD"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1</w:t>
            </w:r>
            <w:r>
              <w:rPr>
                <w:rFonts w:ascii="Times New Roman" w:hAnsi="Times New Roman" w:hint="eastAsia"/>
                <w:bCs/>
                <w:kern w:val="36"/>
                <w:szCs w:val="21"/>
              </w:rPr>
              <w:t>、按照实验要求编写程序代码：较差。</w:t>
            </w:r>
          </w:p>
          <w:p w14:paraId="104241DF"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、实验结果曲线：大致正确、不太规范。</w:t>
            </w:r>
          </w:p>
          <w:p w14:paraId="58E5BF9C"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hint="eastAsia"/>
                <w:bCs/>
                <w:kern w:val="36"/>
                <w:szCs w:val="21"/>
              </w:rPr>
              <w:t>、现场调试情况：不能正确回答问题。</w:t>
            </w:r>
          </w:p>
          <w:p w14:paraId="7F8867A5" w14:textId="360C51BF" w:rsidR="00E67685" w:rsidRDefault="00E67685" w:rsidP="001B1664">
            <w:pPr>
              <w:adjustRightInd w:val="0"/>
              <w:snapToGrid w:val="0"/>
              <w:rPr>
                <w:szCs w:val="21"/>
              </w:rPr>
            </w:pPr>
            <w:r>
              <w:rPr>
                <w:rFonts w:ascii="Times New Roman" w:hAnsi="Times New Roman" w:hint="eastAsia"/>
                <w:bCs/>
                <w:kern w:val="36"/>
                <w:szCs w:val="21"/>
              </w:rPr>
              <w:t>4</w:t>
            </w:r>
            <w:r>
              <w:rPr>
                <w:rFonts w:ascii="Times New Roman" w:hAnsi="Times New Roman" w:hint="eastAsia"/>
                <w:bCs/>
                <w:kern w:val="36"/>
                <w:szCs w:val="21"/>
              </w:rPr>
              <w:t>、实验报告：不符合要求。</w:t>
            </w:r>
          </w:p>
        </w:tc>
        <w:tc>
          <w:tcPr>
            <w:tcW w:w="908" w:type="dxa"/>
            <w:vAlign w:val="center"/>
          </w:tcPr>
          <w:p w14:paraId="2EFD316F" w14:textId="43BD0731" w:rsidR="00E67685" w:rsidRDefault="00E67685" w:rsidP="0036312C">
            <w:pPr>
              <w:spacing w:line="400" w:lineRule="exact"/>
              <w:jc w:val="center"/>
              <w:rPr>
                <w:rFonts w:eastAsia="宋体"/>
                <w:szCs w:val="21"/>
              </w:rPr>
            </w:pPr>
            <w:r>
              <w:rPr>
                <w:rFonts w:asciiTheme="minorEastAsia" w:hAnsiTheme="minorEastAsia" w:hint="eastAsia"/>
                <w:szCs w:val="21"/>
                <w:shd w:val="clear" w:color="auto" w:fill="FFFFFF"/>
              </w:rPr>
              <w:t>1</w:t>
            </w:r>
            <w:r>
              <w:rPr>
                <w:rFonts w:asciiTheme="minorEastAsia" w:hAnsiTheme="minorEastAsia"/>
                <w:szCs w:val="21"/>
                <w:shd w:val="clear" w:color="auto" w:fill="FFFFFF"/>
              </w:rPr>
              <w:t>/6</w:t>
            </w:r>
          </w:p>
        </w:tc>
      </w:tr>
      <w:tr w:rsidR="00E67685" w14:paraId="304A5382" w14:textId="77777777" w:rsidTr="00266B3D">
        <w:tc>
          <w:tcPr>
            <w:tcW w:w="698" w:type="dxa"/>
            <w:vMerge/>
            <w:vAlign w:val="center"/>
          </w:tcPr>
          <w:p w14:paraId="33BCBDDD" w14:textId="3C3FBAA5" w:rsidR="00E67685" w:rsidRDefault="00E67685" w:rsidP="0036312C">
            <w:pPr>
              <w:spacing w:line="400" w:lineRule="exact"/>
              <w:jc w:val="center"/>
              <w:rPr>
                <w:szCs w:val="21"/>
              </w:rPr>
            </w:pPr>
          </w:p>
        </w:tc>
        <w:tc>
          <w:tcPr>
            <w:tcW w:w="1089" w:type="dxa"/>
            <w:vAlign w:val="center"/>
          </w:tcPr>
          <w:p w14:paraId="4AFA7C08" w14:textId="5403A81D" w:rsidR="00E67685" w:rsidRDefault="00E67685" w:rsidP="00E67685">
            <w:pPr>
              <w:autoSpaceDE w:val="0"/>
              <w:autoSpaceDN w:val="0"/>
              <w:adjustRightInd w:val="0"/>
              <w:jc w:val="center"/>
              <w:rPr>
                <w:rFonts w:asciiTheme="minorEastAsia" w:hAnsiTheme="minorEastAsia"/>
                <w:bCs/>
                <w:szCs w:val="21"/>
                <w:shd w:val="clear" w:color="auto" w:fill="FFFFFF"/>
              </w:rPr>
            </w:pPr>
            <w:r>
              <w:rPr>
                <w:rFonts w:asciiTheme="minorEastAsia" w:hAnsiTheme="minorEastAsia" w:hint="eastAsia"/>
                <w:szCs w:val="21"/>
                <w:shd w:val="clear" w:color="auto" w:fill="FFFFFF"/>
              </w:rPr>
              <w:t>课程目标</w:t>
            </w:r>
            <w:r>
              <w:rPr>
                <w:rFonts w:asciiTheme="minorEastAsia" w:hAnsiTheme="minorEastAsia"/>
                <w:szCs w:val="21"/>
                <w:shd w:val="clear" w:color="auto" w:fill="FFFFFF"/>
              </w:rPr>
              <w:t>1</w:t>
            </w:r>
          </w:p>
        </w:tc>
        <w:tc>
          <w:tcPr>
            <w:tcW w:w="1194" w:type="dxa"/>
            <w:vAlign w:val="center"/>
          </w:tcPr>
          <w:p w14:paraId="6ACCA877" w14:textId="1D5B19D3" w:rsidR="00E67685" w:rsidRDefault="00E67685" w:rsidP="0036312C">
            <w:pPr>
              <w:autoSpaceDE w:val="0"/>
              <w:autoSpaceDN w:val="0"/>
              <w:adjustRightInd w:val="0"/>
              <w:jc w:val="center"/>
              <w:rPr>
                <w:b/>
                <w:szCs w:val="21"/>
              </w:rPr>
            </w:pPr>
            <w:r>
              <w:rPr>
                <w:rFonts w:asciiTheme="minorEastAsia" w:hAnsiTheme="minorEastAsia" w:hint="eastAsia"/>
                <w:bCs/>
                <w:szCs w:val="21"/>
                <w:shd w:val="clear" w:color="auto" w:fill="FFFFFF"/>
              </w:rPr>
              <w:t>掌握时域采样和频域采样定理</w:t>
            </w:r>
          </w:p>
        </w:tc>
        <w:tc>
          <w:tcPr>
            <w:tcW w:w="1219" w:type="dxa"/>
            <w:vAlign w:val="center"/>
          </w:tcPr>
          <w:p w14:paraId="66654793" w14:textId="77777777" w:rsidR="00E67685" w:rsidRDefault="00E67685" w:rsidP="0036312C">
            <w:pPr>
              <w:adjustRightInd w:val="0"/>
              <w:snapToGrid w:val="0"/>
              <w:rPr>
                <w:rFonts w:ascii="Times New Roman" w:hAnsi="Times New Roman"/>
                <w:bCs/>
                <w:kern w:val="36"/>
                <w:szCs w:val="21"/>
              </w:rPr>
            </w:pPr>
            <w:r>
              <w:rPr>
                <w:rFonts w:ascii="Times New Roman" w:hAnsi="Times New Roman"/>
                <w:bCs/>
                <w:kern w:val="36"/>
                <w:szCs w:val="21"/>
              </w:rPr>
              <w:t>1</w:t>
            </w:r>
            <w:r>
              <w:rPr>
                <w:rFonts w:ascii="Times New Roman" w:hAnsi="Times New Roman"/>
                <w:bCs/>
                <w:kern w:val="36"/>
                <w:szCs w:val="21"/>
              </w:rPr>
              <w:t>、</w:t>
            </w:r>
            <w:r>
              <w:rPr>
                <w:rFonts w:ascii="Times New Roman" w:hAnsi="Times New Roman" w:hint="eastAsia"/>
                <w:bCs/>
                <w:kern w:val="36"/>
                <w:szCs w:val="21"/>
              </w:rPr>
              <w:t>按照实验要求编写程序代码：较好</w:t>
            </w:r>
            <w:r>
              <w:rPr>
                <w:rFonts w:ascii="Times New Roman" w:hAnsi="Times New Roman"/>
                <w:bCs/>
                <w:kern w:val="36"/>
                <w:szCs w:val="21"/>
              </w:rPr>
              <w:t>。</w:t>
            </w:r>
          </w:p>
          <w:p w14:paraId="5677CB09"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、实验结果曲线：正确、规范。</w:t>
            </w:r>
          </w:p>
          <w:p w14:paraId="4CB5030B"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bCs/>
                <w:kern w:val="36"/>
                <w:szCs w:val="21"/>
              </w:rPr>
              <w:t>、</w:t>
            </w:r>
            <w:r>
              <w:rPr>
                <w:rFonts w:ascii="Times New Roman" w:hAnsi="Times New Roman" w:hint="eastAsia"/>
                <w:bCs/>
                <w:kern w:val="36"/>
                <w:szCs w:val="21"/>
              </w:rPr>
              <w:t>现场调试情况：能正确全面回答问题。</w:t>
            </w:r>
          </w:p>
          <w:p w14:paraId="4867CD9F" w14:textId="5742909D" w:rsidR="00E67685" w:rsidRDefault="00E67685" w:rsidP="0036312C">
            <w:pPr>
              <w:widowControl/>
              <w:jc w:val="center"/>
              <w:rPr>
                <w:szCs w:val="21"/>
              </w:rPr>
            </w:pPr>
            <w:r>
              <w:rPr>
                <w:rFonts w:ascii="Times New Roman" w:hAnsi="Times New Roman" w:hint="eastAsia"/>
                <w:bCs/>
                <w:kern w:val="36"/>
                <w:szCs w:val="21"/>
              </w:rPr>
              <w:t>4</w:t>
            </w:r>
            <w:r>
              <w:rPr>
                <w:rFonts w:ascii="Times New Roman" w:hAnsi="Times New Roman"/>
                <w:bCs/>
                <w:kern w:val="36"/>
                <w:szCs w:val="21"/>
              </w:rPr>
              <w:t>、</w:t>
            </w:r>
            <w:r>
              <w:rPr>
                <w:rFonts w:ascii="Times New Roman" w:hAnsi="Times New Roman" w:hint="eastAsia"/>
                <w:bCs/>
                <w:kern w:val="36"/>
                <w:szCs w:val="21"/>
              </w:rPr>
              <w:t>实验</w:t>
            </w:r>
            <w:r>
              <w:rPr>
                <w:rFonts w:ascii="Times New Roman" w:hAnsi="Times New Roman"/>
                <w:bCs/>
                <w:kern w:val="36"/>
                <w:szCs w:val="21"/>
              </w:rPr>
              <w:t>报告：全面、规范。</w:t>
            </w:r>
          </w:p>
        </w:tc>
        <w:tc>
          <w:tcPr>
            <w:tcW w:w="1269" w:type="dxa"/>
            <w:vAlign w:val="center"/>
          </w:tcPr>
          <w:p w14:paraId="2FB2CC26"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1</w:t>
            </w:r>
            <w:r>
              <w:rPr>
                <w:rFonts w:ascii="Times New Roman" w:hAnsi="Times New Roman" w:hint="eastAsia"/>
                <w:bCs/>
                <w:kern w:val="36"/>
                <w:szCs w:val="21"/>
              </w:rPr>
              <w:t>、按照实验要求编写程序代码：较好。</w:t>
            </w:r>
          </w:p>
          <w:p w14:paraId="794EA3F8"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、实验结果曲线：正确、基本规范。</w:t>
            </w:r>
          </w:p>
          <w:p w14:paraId="58F55CF3"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hint="eastAsia"/>
                <w:bCs/>
                <w:kern w:val="36"/>
                <w:szCs w:val="21"/>
              </w:rPr>
              <w:t>、现场调试情况：能正确回答问题。</w:t>
            </w:r>
          </w:p>
          <w:p w14:paraId="51483848" w14:textId="28FEBBFB" w:rsidR="00E67685" w:rsidRDefault="00E67685" w:rsidP="001B1664">
            <w:pPr>
              <w:adjustRightInd w:val="0"/>
              <w:snapToGrid w:val="0"/>
              <w:rPr>
                <w:szCs w:val="21"/>
              </w:rPr>
            </w:pPr>
            <w:r>
              <w:rPr>
                <w:rFonts w:ascii="Times New Roman" w:hAnsi="Times New Roman" w:hint="eastAsia"/>
                <w:bCs/>
                <w:kern w:val="36"/>
                <w:szCs w:val="21"/>
              </w:rPr>
              <w:t>4</w:t>
            </w:r>
            <w:r>
              <w:rPr>
                <w:rFonts w:ascii="Times New Roman" w:hAnsi="Times New Roman" w:hint="eastAsia"/>
                <w:bCs/>
                <w:kern w:val="36"/>
                <w:szCs w:val="21"/>
              </w:rPr>
              <w:t>、</w:t>
            </w:r>
            <w:proofErr w:type="gramStart"/>
            <w:r>
              <w:rPr>
                <w:rFonts w:ascii="Times New Roman" w:hAnsi="Times New Roman" w:hint="eastAsia"/>
                <w:bCs/>
                <w:kern w:val="36"/>
                <w:szCs w:val="21"/>
              </w:rPr>
              <w:t>课设报告</w:t>
            </w:r>
            <w:proofErr w:type="gramEnd"/>
            <w:r>
              <w:rPr>
                <w:rFonts w:ascii="Times New Roman" w:hAnsi="Times New Roman" w:hint="eastAsia"/>
                <w:bCs/>
                <w:kern w:val="36"/>
                <w:szCs w:val="21"/>
              </w:rPr>
              <w:t>：全面、规范。</w:t>
            </w:r>
          </w:p>
        </w:tc>
        <w:tc>
          <w:tcPr>
            <w:tcW w:w="1231" w:type="dxa"/>
            <w:vAlign w:val="center"/>
          </w:tcPr>
          <w:p w14:paraId="6F15EFC1"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1</w:t>
            </w:r>
            <w:r>
              <w:rPr>
                <w:rFonts w:ascii="Times New Roman" w:hAnsi="Times New Roman" w:hint="eastAsia"/>
                <w:bCs/>
                <w:kern w:val="36"/>
                <w:szCs w:val="21"/>
              </w:rPr>
              <w:t>、按照实验要求编写程序代码：一般。</w:t>
            </w:r>
          </w:p>
          <w:p w14:paraId="379BC037"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、实验结果曲线：正确、基本规范。</w:t>
            </w:r>
          </w:p>
          <w:p w14:paraId="6D29D69E"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hint="eastAsia"/>
                <w:bCs/>
                <w:kern w:val="36"/>
                <w:szCs w:val="21"/>
              </w:rPr>
              <w:t>、现场调试情况：能正确回答问题。</w:t>
            </w:r>
          </w:p>
          <w:p w14:paraId="5AA41518" w14:textId="4F7E657F" w:rsidR="00E67685" w:rsidRDefault="00E67685" w:rsidP="001B1664">
            <w:pPr>
              <w:adjustRightInd w:val="0"/>
              <w:snapToGrid w:val="0"/>
              <w:rPr>
                <w:szCs w:val="21"/>
              </w:rPr>
            </w:pPr>
            <w:r>
              <w:rPr>
                <w:rFonts w:ascii="Times New Roman" w:hAnsi="Times New Roman" w:hint="eastAsia"/>
                <w:bCs/>
                <w:kern w:val="36"/>
                <w:szCs w:val="21"/>
              </w:rPr>
              <w:t>4</w:t>
            </w:r>
            <w:r>
              <w:rPr>
                <w:rFonts w:ascii="Times New Roman" w:hAnsi="Times New Roman" w:hint="eastAsia"/>
                <w:bCs/>
                <w:kern w:val="36"/>
                <w:szCs w:val="21"/>
              </w:rPr>
              <w:t>、实验报告：全面、基本规范。</w:t>
            </w:r>
          </w:p>
        </w:tc>
        <w:tc>
          <w:tcPr>
            <w:tcW w:w="1298" w:type="dxa"/>
            <w:vAlign w:val="center"/>
          </w:tcPr>
          <w:p w14:paraId="2B4C6CA8"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1</w:t>
            </w:r>
            <w:r>
              <w:rPr>
                <w:rFonts w:ascii="Times New Roman" w:hAnsi="Times New Roman" w:hint="eastAsia"/>
                <w:bCs/>
                <w:kern w:val="36"/>
                <w:szCs w:val="21"/>
              </w:rPr>
              <w:t>、按照实验要求编写程序代码：较差。</w:t>
            </w:r>
          </w:p>
          <w:p w14:paraId="2DF13F46"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、实验结果曲线：大致正确、不太规范。</w:t>
            </w:r>
          </w:p>
          <w:p w14:paraId="1B153CE5"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hint="eastAsia"/>
                <w:bCs/>
                <w:kern w:val="36"/>
                <w:szCs w:val="21"/>
              </w:rPr>
              <w:t>、现场调试情况：不能正确回答问题。</w:t>
            </w:r>
          </w:p>
          <w:p w14:paraId="63CA2BFC" w14:textId="3F08A6C2" w:rsidR="00E67685" w:rsidRDefault="00E67685" w:rsidP="001B1664">
            <w:pPr>
              <w:adjustRightInd w:val="0"/>
              <w:snapToGrid w:val="0"/>
              <w:rPr>
                <w:szCs w:val="21"/>
              </w:rPr>
            </w:pPr>
            <w:r>
              <w:rPr>
                <w:rFonts w:ascii="Times New Roman" w:hAnsi="Times New Roman" w:hint="eastAsia"/>
                <w:bCs/>
                <w:kern w:val="36"/>
                <w:szCs w:val="21"/>
              </w:rPr>
              <w:t>4</w:t>
            </w:r>
            <w:r>
              <w:rPr>
                <w:rFonts w:ascii="Times New Roman" w:hAnsi="Times New Roman" w:hint="eastAsia"/>
                <w:bCs/>
                <w:kern w:val="36"/>
                <w:szCs w:val="21"/>
              </w:rPr>
              <w:t>、实验报告：不符合要求。</w:t>
            </w:r>
          </w:p>
        </w:tc>
        <w:tc>
          <w:tcPr>
            <w:tcW w:w="908" w:type="dxa"/>
            <w:vAlign w:val="center"/>
          </w:tcPr>
          <w:p w14:paraId="5E063C76" w14:textId="2B9FB839" w:rsidR="00E67685" w:rsidRDefault="00E67685" w:rsidP="0036312C">
            <w:pPr>
              <w:spacing w:line="400" w:lineRule="exact"/>
              <w:jc w:val="center"/>
              <w:rPr>
                <w:rFonts w:eastAsia="宋体"/>
                <w:szCs w:val="21"/>
              </w:rPr>
            </w:pPr>
            <w:r>
              <w:rPr>
                <w:rFonts w:asciiTheme="minorEastAsia" w:hAnsiTheme="minorEastAsia" w:hint="eastAsia"/>
                <w:szCs w:val="21"/>
                <w:shd w:val="clear" w:color="auto" w:fill="FFFFFF"/>
              </w:rPr>
              <w:t>1</w:t>
            </w:r>
            <w:r>
              <w:rPr>
                <w:rFonts w:asciiTheme="minorEastAsia" w:hAnsiTheme="minorEastAsia"/>
                <w:szCs w:val="21"/>
                <w:shd w:val="clear" w:color="auto" w:fill="FFFFFF"/>
              </w:rPr>
              <w:t>/6</w:t>
            </w:r>
          </w:p>
        </w:tc>
      </w:tr>
      <w:tr w:rsidR="00E67685" w14:paraId="4DF41F95" w14:textId="77777777" w:rsidTr="00266B3D">
        <w:tc>
          <w:tcPr>
            <w:tcW w:w="698" w:type="dxa"/>
            <w:vMerge/>
            <w:vAlign w:val="center"/>
          </w:tcPr>
          <w:p w14:paraId="2E72777F" w14:textId="06B53E5A" w:rsidR="00E67685" w:rsidRDefault="00E67685" w:rsidP="0036312C">
            <w:pPr>
              <w:spacing w:line="400" w:lineRule="exact"/>
              <w:jc w:val="center"/>
              <w:rPr>
                <w:szCs w:val="21"/>
              </w:rPr>
            </w:pPr>
          </w:p>
        </w:tc>
        <w:tc>
          <w:tcPr>
            <w:tcW w:w="1089" w:type="dxa"/>
            <w:vAlign w:val="center"/>
          </w:tcPr>
          <w:p w14:paraId="57EF4A47" w14:textId="0AE6FF1D" w:rsidR="00E67685" w:rsidRDefault="00E67685" w:rsidP="00E67685">
            <w:pPr>
              <w:autoSpaceDE w:val="0"/>
              <w:autoSpaceDN w:val="0"/>
              <w:adjustRightInd w:val="0"/>
              <w:jc w:val="center"/>
              <w:rPr>
                <w:rFonts w:asciiTheme="minorEastAsia" w:hAnsiTheme="minorEastAsia"/>
                <w:szCs w:val="21"/>
                <w:shd w:val="clear" w:color="auto" w:fill="FFFFFF"/>
              </w:rPr>
            </w:pPr>
            <w:r>
              <w:rPr>
                <w:rFonts w:asciiTheme="minorEastAsia" w:hAnsiTheme="minorEastAsia" w:hint="eastAsia"/>
                <w:szCs w:val="21"/>
                <w:shd w:val="clear" w:color="auto" w:fill="FFFFFF"/>
              </w:rPr>
              <w:t>课程目标</w:t>
            </w:r>
            <w:r>
              <w:rPr>
                <w:rFonts w:asciiTheme="minorEastAsia" w:hAnsiTheme="minorEastAsia"/>
                <w:szCs w:val="21"/>
                <w:shd w:val="clear" w:color="auto" w:fill="FFFFFF"/>
              </w:rPr>
              <w:t>1</w:t>
            </w:r>
          </w:p>
        </w:tc>
        <w:tc>
          <w:tcPr>
            <w:tcW w:w="1194" w:type="dxa"/>
            <w:vAlign w:val="center"/>
          </w:tcPr>
          <w:p w14:paraId="785F11BC" w14:textId="06752A95" w:rsidR="00E67685" w:rsidRDefault="00E67685" w:rsidP="0036312C">
            <w:pPr>
              <w:autoSpaceDE w:val="0"/>
              <w:autoSpaceDN w:val="0"/>
              <w:adjustRightInd w:val="0"/>
              <w:jc w:val="center"/>
              <w:rPr>
                <w:b/>
                <w:szCs w:val="21"/>
              </w:rPr>
            </w:pPr>
            <w:r>
              <w:rPr>
                <w:rFonts w:asciiTheme="minorEastAsia" w:hAnsiTheme="minorEastAsia" w:hint="eastAsia"/>
                <w:szCs w:val="21"/>
                <w:shd w:val="clear" w:color="auto" w:fill="FFFFFF"/>
              </w:rPr>
              <w:t>掌握使用FFT</w:t>
            </w:r>
            <w:proofErr w:type="gramStart"/>
            <w:r>
              <w:rPr>
                <w:rFonts w:asciiTheme="minorEastAsia" w:hAnsiTheme="minorEastAsia" w:hint="eastAsia"/>
                <w:szCs w:val="21"/>
                <w:shd w:val="clear" w:color="auto" w:fill="FFFFFF"/>
              </w:rPr>
              <w:t>变换做</w:t>
            </w:r>
            <w:proofErr w:type="gramEnd"/>
            <w:r>
              <w:rPr>
                <w:rFonts w:asciiTheme="minorEastAsia" w:hAnsiTheme="minorEastAsia" w:hint="eastAsia"/>
                <w:szCs w:val="21"/>
                <w:shd w:val="clear" w:color="auto" w:fill="FFFFFF"/>
              </w:rPr>
              <w:t>频谱分析</w:t>
            </w:r>
          </w:p>
        </w:tc>
        <w:tc>
          <w:tcPr>
            <w:tcW w:w="1219" w:type="dxa"/>
            <w:vAlign w:val="center"/>
          </w:tcPr>
          <w:p w14:paraId="123815F3" w14:textId="77777777" w:rsidR="00E67685" w:rsidRDefault="00E67685" w:rsidP="0036312C">
            <w:pPr>
              <w:adjustRightInd w:val="0"/>
              <w:snapToGrid w:val="0"/>
              <w:rPr>
                <w:rFonts w:ascii="Times New Roman" w:hAnsi="Times New Roman"/>
                <w:bCs/>
                <w:kern w:val="36"/>
                <w:szCs w:val="21"/>
              </w:rPr>
            </w:pPr>
            <w:r>
              <w:rPr>
                <w:rFonts w:ascii="Times New Roman" w:hAnsi="Times New Roman"/>
                <w:bCs/>
                <w:kern w:val="36"/>
                <w:szCs w:val="21"/>
              </w:rPr>
              <w:t>1</w:t>
            </w:r>
            <w:r>
              <w:rPr>
                <w:rFonts w:ascii="Times New Roman" w:hAnsi="Times New Roman"/>
                <w:bCs/>
                <w:kern w:val="36"/>
                <w:szCs w:val="21"/>
              </w:rPr>
              <w:t>、</w:t>
            </w:r>
            <w:r>
              <w:rPr>
                <w:rFonts w:ascii="Times New Roman" w:hAnsi="Times New Roman" w:hint="eastAsia"/>
                <w:bCs/>
                <w:kern w:val="36"/>
                <w:szCs w:val="21"/>
              </w:rPr>
              <w:t>按照实验要求编写程序代码：较好</w:t>
            </w:r>
            <w:r>
              <w:rPr>
                <w:rFonts w:ascii="Times New Roman" w:hAnsi="Times New Roman"/>
                <w:bCs/>
                <w:kern w:val="36"/>
                <w:szCs w:val="21"/>
              </w:rPr>
              <w:t>。</w:t>
            </w:r>
          </w:p>
          <w:p w14:paraId="0CAEB89D"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、实验结果曲线：正确、规范。</w:t>
            </w:r>
          </w:p>
          <w:p w14:paraId="25ED0E64"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bCs/>
                <w:kern w:val="36"/>
                <w:szCs w:val="21"/>
              </w:rPr>
              <w:t>、</w:t>
            </w:r>
            <w:r>
              <w:rPr>
                <w:rFonts w:ascii="Times New Roman" w:hAnsi="Times New Roman" w:hint="eastAsia"/>
                <w:bCs/>
                <w:kern w:val="36"/>
                <w:szCs w:val="21"/>
              </w:rPr>
              <w:t>现场调试情况：能正确全面回答问题。</w:t>
            </w:r>
          </w:p>
          <w:p w14:paraId="723847E3" w14:textId="124DE461" w:rsidR="00E67685" w:rsidRDefault="00E67685" w:rsidP="0036312C">
            <w:pPr>
              <w:widowControl/>
              <w:jc w:val="center"/>
              <w:rPr>
                <w:szCs w:val="21"/>
              </w:rPr>
            </w:pPr>
            <w:r>
              <w:rPr>
                <w:rFonts w:ascii="Times New Roman" w:hAnsi="Times New Roman" w:hint="eastAsia"/>
                <w:bCs/>
                <w:kern w:val="36"/>
                <w:szCs w:val="21"/>
              </w:rPr>
              <w:t>4</w:t>
            </w:r>
            <w:r>
              <w:rPr>
                <w:rFonts w:ascii="Times New Roman" w:hAnsi="Times New Roman"/>
                <w:bCs/>
                <w:kern w:val="36"/>
                <w:szCs w:val="21"/>
              </w:rPr>
              <w:t>、</w:t>
            </w:r>
            <w:r>
              <w:rPr>
                <w:rFonts w:ascii="Times New Roman" w:hAnsi="Times New Roman" w:hint="eastAsia"/>
                <w:bCs/>
                <w:kern w:val="36"/>
                <w:szCs w:val="21"/>
              </w:rPr>
              <w:t>实验</w:t>
            </w:r>
            <w:r>
              <w:rPr>
                <w:rFonts w:ascii="Times New Roman" w:hAnsi="Times New Roman"/>
                <w:bCs/>
                <w:kern w:val="36"/>
                <w:szCs w:val="21"/>
              </w:rPr>
              <w:t>报告：全面、</w:t>
            </w:r>
            <w:r>
              <w:rPr>
                <w:rFonts w:ascii="Times New Roman" w:hAnsi="Times New Roman"/>
                <w:bCs/>
                <w:kern w:val="36"/>
                <w:szCs w:val="21"/>
              </w:rPr>
              <w:lastRenderedPageBreak/>
              <w:t>规范。</w:t>
            </w:r>
          </w:p>
        </w:tc>
        <w:tc>
          <w:tcPr>
            <w:tcW w:w="1269" w:type="dxa"/>
            <w:vAlign w:val="center"/>
          </w:tcPr>
          <w:p w14:paraId="513F0CBE"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lastRenderedPageBreak/>
              <w:t>1</w:t>
            </w:r>
            <w:r>
              <w:rPr>
                <w:rFonts w:ascii="Times New Roman" w:hAnsi="Times New Roman" w:hint="eastAsia"/>
                <w:bCs/>
                <w:kern w:val="36"/>
                <w:szCs w:val="21"/>
              </w:rPr>
              <w:t>、按照实验要求编写程序代码：较好。</w:t>
            </w:r>
          </w:p>
          <w:p w14:paraId="7AD8B501"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、实验结果曲线：正确、基本规范。</w:t>
            </w:r>
          </w:p>
          <w:p w14:paraId="66A4DB5A"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hint="eastAsia"/>
                <w:bCs/>
                <w:kern w:val="36"/>
                <w:szCs w:val="21"/>
              </w:rPr>
              <w:t>、现场调试情况：能正确回答问题。</w:t>
            </w:r>
          </w:p>
          <w:p w14:paraId="742AD390" w14:textId="04C6D867" w:rsidR="00E67685" w:rsidRDefault="00E67685" w:rsidP="0023404D">
            <w:pPr>
              <w:adjustRightInd w:val="0"/>
              <w:snapToGrid w:val="0"/>
              <w:rPr>
                <w:szCs w:val="21"/>
              </w:rPr>
            </w:pPr>
            <w:r>
              <w:rPr>
                <w:rFonts w:ascii="Times New Roman" w:hAnsi="Times New Roman" w:hint="eastAsia"/>
                <w:bCs/>
                <w:kern w:val="36"/>
                <w:szCs w:val="21"/>
              </w:rPr>
              <w:t>4</w:t>
            </w:r>
            <w:r>
              <w:rPr>
                <w:rFonts w:ascii="Times New Roman" w:hAnsi="Times New Roman" w:hint="eastAsia"/>
                <w:bCs/>
                <w:kern w:val="36"/>
                <w:szCs w:val="21"/>
              </w:rPr>
              <w:t>、</w:t>
            </w:r>
            <w:proofErr w:type="gramStart"/>
            <w:r>
              <w:rPr>
                <w:rFonts w:ascii="Times New Roman" w:hAnsi="Times New Roman" w:hint="eastAsia"/>
                <w:bCs/>
                <w:kern w:val="36"/>
                <w:szCs w:val="21"/>
              </w:rPr>
              <w:t>课设报告</w:t>
            </w:r>
            <w:proofErr w:type="gramEnd"/>
            <w:r>
              <w:rPr>
                <w:rFonts w:ascii="Times New Roman" w:hAnsi="Times New Roman" w:hint="eastAsia"/>
                <w:bCs/>
                <w:kern w:val="36"/>
                <w:szCs w:val="21"/>
              </w:rPr>
              <w:t>：全面、规范。</w:t>
            </w:r>
          </w:p>
        </w:tc>
        <w:tc>
          <w:tcPr>
            <w:tcW w:w="1231" w:type="dxa"/>
            <w:vAlign w:val="center"/>
          </w:tcPr>
          <w:p w14:paraId="0F9DFE8C"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1</w:t>
            </w:r>
            <w:r>
              <w:rPr>
                <w:rFonts w:ascii="Times New Roman" w:hAnsi="Times New Roman" w:hint="eastAsia"/>
                <w:bCs/>
                <w:kern w:val="36"/>
                <w:szCs w:val="21"/>
              </w:rPr>
              <w:t>、按照实验要求编写程序代码：一般。</w:t>
            </w:r>
          </w:p>
          <w:p w14:paraId="3B3AF862"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、实验结果曲线：正确、基本规范。</w:t>
            </w:r>
          </w:p>
          <w:p w14:paraId="605791EE"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hint="eastAsia"/>
                <w:bCs/>
                <w:kern w:val="36"/>
                <w:szCs w:val="21"/>
              </w:rPr>
              <w:t>、现场调试情况：能正确回答问题。</w:t>
            </w:r>
          </w:p>
          <w:p w14:paraId="2A031E25" w14:textId="5B68A396" w:rsidR="00E67685" w:rsidRDefault="00E67685" w:rsidP="0023404D">
            <w:pPr>
              <w:adjustRightInd w:val="0"/>
              <w:snapToGrid w:val="0"/>
              <w:rPr>
                <w:szCs w:val="21"/>
              </w:rPr>
            </w:pPr>
            <w:r>
              <w:rPr>
                <w:rFonts w:ascii="Times New Roman" w:hAnsi="Times New Roman" w:hint="eastAsia"/>
                <w:bCs/>
                <w:kern w:val="36"/>
                <w:szCs w:val="21"/>
              </w:rPr>
              <w:t>4</w:t>
            </w:r>
            <w:r>
              <w:rPr>
                <w:rFonts w:ascii="Times New Roman" w:hAnsi="Times New Roman" w:hint="eastAsia"/>
                <w:bCs/>
                <w:kern w:val="36"/>
                <w:szCs w:val="21"/>
              </w:rPr>
              <w:t>、实验报告：全面、</w:t>
            </w:r>
            <w:r>
              <w:rPr>
                <w:rFonts w:ascii="Times New Roman" w:hAnsi="Times New Roman" w:hint="eastAsia"/>
                <w:bCs/>
                <w:kern w:val="36"/>
                <w:szCs w:val="21"/>
              </w:rPr>
              <w:lastRenderedPageBreak/>
              <w:t>基本规范。</w:t>
            </w:r>
          </w:p>
        </w:tc>
        <w:tc>
          <w:tcPr>
            <w:tcW w:w="1298" w:type="dxa"/>
            <w:vAlign w:val="center"/>
          </w:tcPr>
          <w:p w14:paraId="2A321C3B"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lastRenderedPageBreak/>
              <w:t>1</w:t>
            </w:r>
            <w:r>
              <w:rPr>
                <w:rFonts w:ascii="Times New Roman" w:hAnsi="Times New Roman" w:hint="eastAsia"/>
                <w:bCs/>
                <w:kern w:val="36"/>
                <w:szCs w:val="21"/>
              </w:rPr>
              <w:t>、按照实验要求编写程序代码：较差。</w:t>
            </w:r>
          </w:p>
          <w:p w14:paraId="5F71D0D5"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、实验结果曲线：大致正确、不太规范。</w:t>
            </w:r>
          </w:p>
          <w:p w14:paraId="2C656D92"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hint="eastAsia"/>
                <w:bCs/>
                <w:kern w:val="36"/>
                <w:szCs w:val="21"/>
              </w:rPr>
              <w:t>、现场调试情况：不能正确回答问题。</w:t>
            </w:r>
          </w:p>
          <w:p w14:paraId="54A83B65" w14:textId="3D8E8198" w:rsidR="00E67685" w:rsidRDefault="00E67685" w:rsidP="0023404D">
            <w:pPr>
              <w:adjustRightInd w:val="0"/>
              <w:snapToGrid w:val="0"/>
              <w:rPr>
                <w:szCs w:val="21"/>
              </w:rPr>
            </w:pPr>
            <w:r>
              <w:rPr>
                <w:rFonts w:ascii="Times New Roman" w:hAnsi="Times New Roman" w:hint="eastAsia"/>
                <w:bCs/>
                <w:kern w:val="36"/>
                <w:szCs w:val="21"/>
              </w:rPr>
              <w:t>4</w:t>
            </w:r>
            <w:r>
              <w:rPr>
                <w:rFonts w:ascii="Times New Roman" w:hAnsi="Times New Roman" w:hint="eastAsia"/>
                <w:bCs/>
                <w:kern w:val="36"/>
                <w:szCs w:val="21"/>
              </w:rPr>
              <w:t>、实验报告：不符合</w:t>
            </w:r>
            <w:r>
              <w:rPr>
                <w:rFonts w:ascii="Times New Roman" w:hAnsi="Times New Roman" w:hint="eastAsia"/>
                <w:bCs/>
                <w:kern w:val="36"/>
                <w:szCs w:val="21"/>
              </w:rPr>
              <w:lastRenderedPageBreak/>
              <w:t>要求。</w:t>
            </w:r>
          </w:p>
        </w:tc>
        <w:tc>
          <w:tcPr>
            <w:tcW w:w="908" w:type="dxa"/>
            <w:vAlign w:val="center"/>
          </w:tcPr>
          <w:p w14:paraId="54FB763F" w14:textId="2D7B3C4F" w:rsidR="00E67685" w:rsidRDefault="00E67685" w:rsidP="0036312C">
            <w:pPr>
              <w:spacing w:line="400" w:lineRule="exact"/>
              <w:jc w:val="center"/>
              <w:rPr>
                <w:rFonts w:eastAsia="宋体"/>
                <w:szCs w:val="21"/>
              </w:rPr>
            </w:pPr>
            <w:r>
              <w:rPr>
                <w:rFonts w:asciiTheme="minorEastAsia" w:hAnsiTheme="minorEastAsia" w:hint="eastAsia"/>
                <w:szCs w:val="21"/>
                <w:shd w:val="clear" w:color="auto" w:fill="FFFFFF"/>
              </w:rPr>
              <w:lastRenderedPageBreak/>
              <w:t>1</w:t>
            </w:r>
            <w:r>
              <w:rPr>
                <w:rFonts w:asciiTheme="minorEastAsia" w:hAnsiTheme="minorEastAsia"/>
                <w:szCs w:val="21"/>
                <w:shd w:val="clear" w:color="auto" w:fill="FFFFFF"/>
              </w:rPr>
              <w:t>/6</w:t>
            </w:r>
          </w:p>
        </w:tc>
      </w:tr>
      <w:tr w:rsidR="00E67685" w14:paraId="0073F386" w14:textId="77777777" w:rsidTr="00266B3D">
        <w:tc>
          <w:tcPr>
            <w:tcW w:w="698" w:type="dxa"/>
            <w:vMerge/>
            <w:vAlign w:val="center"/>
          </w:tcPr>
          <w:p w14:paraId="1EE6A606" w14:textId="1309963E" w:rsidR="00E67685" w:rsidRDefault="00E67685" w:rsidP="0036312C">
            <w:pPr>
              <w:spacing w:line="400" w:lineRule="exact"/>
              <w:jc w:val="center"/>
              <w:rPr>
                <w:szCs w:val="21"/>
              </w:rPr>
            </w:pPr>
          </w:p>
        </w:tc>
        <w:tc>
          <w:tcPr>
            <w:tcW w:w="1089" w:type="dxa"/>
            <w:vAlign w:val="center"/>
          </w:tcPr>
          <w:p w14:paraId="5C2B7F96" w14:textId="2073D1D6" w:rsidR="00E67685" w:rsidRDefault="00E67685" w:rsidP="0036312C">
            <w:pPr>
              <w:autoSpaceDE w:val="0"/>
              <w:autoSpaceDN w:val="0"/>
              <w:adjustRightInd w:val="0"/>
              <w:jc w:val="center"/>
              <w:rPr>
                <w:rFonts w:asciiTheme="minorEastAsia" w:hAnsiTheme="minorEastAsia"/>
                <w:bCs/>
                <w:szCs w:val="21"/>
                <w:shd w:val="clear" w:color="auto" w:fill="FFFFFF"/>
              </w:rPr>
            </w:pPr>
            <w:r>
              <w:rPr>
                <w:rFonts w:asciiTheme="minorEastAsia" w:hAnsiTheme="minorEastAsia" w:hint="eastAsia"/>
                <w:szCs w:val="21"/>
                <w:shd w:val="clear" w:color="auto" w:fill="FFFFFF"/>
              </w:rPr>
              <w:t>课程目标2</w:t>
            </w:r>
          </w:p>
        </w:tc>
        <w:tc>
          <w:tcPr>
            <w:tcW w:w="1194" w:type="dxa"/>
            <w:vAlign w:val="center"/>
          </w:tcPr>
          <w:p w14:paraId="117BF811" w14:textId="12016FD2" w:rsidR="00E67685" w:rsidRDefault="00E67685" w:rsidP="0036312C">
            <w:pPr>
              <w:autoSpaceDE w:val="0"/>
              <w:autoSpaceDN w:val="0"/>
              <w:adjustRightInd w:val="0"/>
              <w:jc w:val="center"/>
              <w:rPr>
                <w:b/>
                <w:szCs w:val="21"/>
              </w:rPr>
            </w:pPr>
            <w:r>
              <w:rPr>
                <w:rFonts w:asciiTheme="minorEastAsia" w:hAnsiTheme="minorEastAsia" w:hint="eastAsia"/>
                <w:bCs/>
                <w:szCs w:val="21"/>
                <w:shd w:val="clear" w:color="auto" w:fill="FFFFFF"/>
              </w:rPr>
              <w:t>掌握IIR数字滤波器的设计</w:t>
            </w:r>
          </w:p>
        </w:tc>
        <w:tc>
          <w:tcPr>
            <w:tcW w:w="1219" w:type="dxa"/>
            <w:vAlign w:val="center"/>
          </w:tcPr>
          <w:p w14:paraId="1189D458" w14:textId="77777777" w:rsidR="00E67685" w:rsidRDefault="00E67685" w:rsidP="0036312C">
            <w:pPr>
              <w:adjustRightInd w:val="0"/>
              <w:snapToGrid w:val="0"/>
              <w:rPr>
                <w:rFonts w:ascii="Times New Roman" w:hAnsi="Times New Roman"/>
                <w:bCs/>
                <w:kern w:val="36"/>
                <w:szCs w:val="21"/>
              </w:rPr>
            </w:pPr>
            <w:r>
              <w:rPr>
                <w:rFonts w:ascii="Times New Roman" w:hAnsi="Times New Roman"/>
                <w:bCs/>
                <w:kern w:val="36"/>
                <w:szCs w:val="21"/>
              </w:rPr>
              <w:t>1</w:t>
            </w:r>
            <w:r>
              <w:rPr>
                <w:rFonts w:ascii="Times New Roman" w:hAnsi="Times New Roman"/>
                <w:bCs/>
                <w:kern w:val="36"/>
                <w:szCs w:val="21"/>
              </w:rPr>
              <w:t>、</w:t>
            </w:r>
            <w:r>
              <w:rPr>
                <w:rFonts w:ascii="Times New Roman" w:hAnsi="Times New Roman" w:hint="eastAsia"/>
                <w:bCs/>
                <w:kern w:val="36"/>
                <w:szCs w:val="21"/>
              </w:rPr>
              <w:t>按照实验要求编写程序代码：较好</w:t>
            </w:r>
            <w:r>
              <w:rPr>
                <w:rFonts w:ascii="Times New Roman" w:hAnsi="Times New Roman"/>
                <w:bCs/>
                <w:kern w:val="36"/>
                <w:szCs w:val="21"/>
              </w:rPr>
              <w:t>。</w:t>
            </w:r>
          </w:p>
          <w:p w14:paraId="6FA3EA70"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、实验结果曲线：正确、规范。</w:t>
            </w:r>
          </w:p>
          <w:p w14:paraId="7E65CCE9"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bCs/>
                <w:kern w:val="36"/>
                <w:szCs w:val="21"/>
              </w:rPr>
              <w:t>、</w:t>
            </w:r>
            <w:r>
              <w:rPr>
                <w:rFonts w:ascii="Times New Roman" w:hAnsi="Times New Roman" w:hint="eastAsia"/>
                <w:bCs/>
                <w:kern w:val="36"/>
                <w:szCs w:val="21"/>
              </w:rPr>
              <w:t>现场调试情况：能正确全面回答问题。</w:t>
            </w:r>
          </w:p>
          <w:p w14:paraId="5BE86D61" w14:textId="2272FB29" w:rsidR="00E67685" w:rsidRDefault="00E67685" w:rsidP="0036312C">
            <w:pPr>
              <w:widowControl/>
              <w:jc w:val="center"/>
              <w:rPr>
                <w:szCs w:val="21"/>
              </w:rPr>
            </w:pPr>
            <w:r>
              <w:rPr>
                <w:rFonts w:ascii="Times New Roman" w:hAnsi="Times New Roman" w:hint="eastAsia"/>
                <w:bCs/>
                <w:kern w:val="36"/>
                <w:szCs w:val="21"/>
              </w:rPr>
              <w:t>4</w:t>
            </w:r>
            <w:r>
              <w:rPr>
                <w:rFonts w:ascii="Times New Roman" w:hAnsi="Times New Roman"/>
                <w:bCs/>
                <w:kern w:val="36"/>
                <w:szCs w:val="21"/>
              </w:rPr>
              <w:t>、</w:t>
            </w:r>
            <w:r>
              <w:rPr>
                <w:rFonts w:ascii="Times New Roman" w:hAnsi="Times New Roman" w:hint="eastAsia"/>
                <w:bCs/>
                <w:kern w:val="36"/>
                <w:szCs w:val="21"/>
              </w:rPr>
              <w:t>实验</w:t>
            </w:r>
            <w:r>
              <w:rPr>
                <w:rFonts w:ascii="Times New Roman" w:hAnsi="Times New Roman"/>
                <w:bCs/>
                <w:kern w:val="36"/>
                <w:szCs w:val="21"/>
              </w:rPr>
              <w:t>报告：全面、规范。</w:t>
            </w:r>
          </w:p>
        </w:tc>
        <w:tc>
          <w:tcPr>
            <w:tcW w:w="1269" w:type="dxa"/>
            <w:vAlign w:val="center"/>
          </w:tcPr>
          <w:p w14:paraId="301A18C1"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1</w:t>
            </w:r>
            <w:r>
              <w:rPr>
                <w:rFonts w:ascii="Times New Roman" w:hAnsi="Times New Roman" w:hint="eastAsia"/>
                <w:bCs/>
                <w:kern w:val="36"/>
                <w:szCs w:val="21"/>
              </w:rPr>
              <w:t>、按照实验要求编写程序代码：较好。</w:t>
            </w:r>
          </w:p>
          <w:p w14:paraId="74347B2D"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、实验结果曲线：正确、基本规范。</w:t>
            </w:r>
          </w:p>
          <w:p w14:paraId="1C66701A"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hint="eastAsia"/>
                <w:bCs/>
                <w:kern w:val="36"/>
                <w:szCs w:val="21"/>
              </w:rPr>
              <w:t>、现场调试情况：能正确回答问题。</w:t>
            </w:r>
          </w:p>
          <w:p w14:paraId="7EB90DD5" w14:textId="5AC3A29D" w:rsidR="00E67685" w:rsidRDefault="00E67685" w:rsidP="00E95917">
            <w:pPr>
              <w:adjustRightInd w:val="0"/>
              <w:snapToGrid w:val="0"/>
              <w:rPr>
                <w:szCs w:val="21"/>
              </w:rPr>
            </w:pPr>
            <w:r>
              <w:rPr>
                <w:rFonts w:ascii="Times New Roman" w:hAnsi="Times New Roman" w:hint="eastAsia"/>
                <w:bCs/>
                <w:kern w:val="36"/>
                <w:szCs w:val="21"/>
              </w:rPr>
              <w:t>4</w:t>
            </w:r>
            <w:r>
              <w:rPr>
                <w:rFonts w:ascii="Times New Roman" w:hAnsi="Times New Roman" w:hint="eastAsia"/>
                <w:bCs/>
                <w:kern w:val="36"/>
                <w:szCs w:val="21"/>
              </w:rPr>
              <w:t>、</w:t>
            </w:r>
            <w:proofErr w:type="gramStart"/>
            <w:r>
              <w:rPr>
                <w:rFonts w:ascii="Times New Roman" w:hAnsi="Times New Roman" w:hint="eastAsia"/>
                <w:bCs/>
                <w:kern w:val="36"/>
                <w:szCs w:val="21"/>
              </w:rPr>
              <w:t>课设报告</w:t>
            </w:r>
            <w:proofErr w:type="gramEnd"/>
            <w:r>
              <w:rPr>
                <w:rFonts w:ascii="Times New Roman" w:hAnsi="Times New Roman" w:hint="eastAsia"/>
                <w:bCs/>
                <w:kern w:val="36"/>
                <w:szCs w:val="21"/>
              </w:rPr>
              <w:t>：全面、规范。</w:t>
            </w:r>
          </w:p>
        </w:tc>
        <w:tc>
          <w:tcPr>
            <w:tcW w:w="1231" w:type="dxa"/>
            <w:vAlign w:val="center"/>
          </w:tcPr>
          <w:p w14:paraId="63B199BB"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1</w:t>
            </w:r>
            <w:r>
              <w:rPr>
                <w:rFonts w:ascii="Times New Roman" w:hAnsi="Times New Roman" w:hint="eastAsia"/>
                <w:bCs/>
                <w:kern w:val="36"/>
                <w:szCs w:val="21"/>
              </w:rPr>
              <w:t>、按照实验要求编写程序代码：一般。</w:t>
            </w:r>
          </w:p>
          <w:p w14:paraId="2F639824"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、实验结果曲线：正确、基本规范。</w:t>
            </w:r>
          </w:p>
          <w:p w14:paraId="1AD06490"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hint="eastAsia"/>
                <w:bCs/>
                <w:kern w:val="36"/>
                <w:szCs w:val="21"/>
              </w:rPr>
              <w:t>、现场调试情况：能正确回答问题。</w:t>
            </w:r>
          </w:p>
          <w:p w14:paraId="1C549E4A" w14:textId="102AF347" w:rsidR="00E67685" w:rsidRDefault="00E67685" w:rsidP="00E95917">
            <w:pPr>
              <w:adjustRightInd w:val="0"/>
              <w:snapToGrid w:val="0"/>
              <w:rPr>
                <w:szCs w:val="21"/>
              </w:rPr>
            </w:pPr>
            <w:r>
              <w:rPr>
                <w:rFonts w:ascii="Times New Roman" w:hAnsi="Times New Roman" w:hint="eastAsia"/>
                <w:bCs/>
                <w:kern w:val="36"/>
                <w:szCs w:val="21"/>
              </w:rPr>
              <w:t>4</w:t>
            </w:r>
            <w:r>
              <w:rPr>
                <w:rFonts w:ascii="Times New Roman" w:hAnsi="Times New Roman" w:hint="eastAsia"/>
                <w:bCs/>
                <w:kern w:val="36"/>
                <w:szCs w:val="21"/>
              </w:rPr>
              <w:t>、实验报告：全面、基本规范。</w:t>
            </w:r>
          </w:p>
        </w:tc>
        <w:tc>
          <w:tcPr>
            <w:tcW w:w="1298" w:type="dxa"/>
            <w:vAlign w:val="center"/>
          </w:tcPr>
          <w:p w14:paraId="123F132D"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1</w:t>
            </w:r>
            <w:r>
              <w:rPr>
                <w:rFonts w:ascii="Times New Roman" w:hAnsi="Times New Roman" w:hint="eastAsia"/>
                <w:bCs/>
                <w:kern w:val="36"/>
                <w:szCs w:val="21"/>
              </w:rPr>
              <w:t>、按照实验要求编写程序代码：较差。</w:t>
            </w:r>
          </w:p>
          <w:p w14:paraId="18CF6484"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2</w:t>
            </w:r>
            <w:r>
              <w:rPr>
                <w:rFonts w:ascii="Times New Roman" w:hAnsi="Times New Roman" w:hint="eastAsia"/>
                <w:bCs/>
                <w:kern w:val="36"/>
                <w:szCs w:val="21"/>
              </w:rPr>
              <w:t>、实验结果曲线：大致正确、不太规范。</w:t>
            </w:r>
          </w:p>
          <w:p w14:paraId="674FD426" w14:textId="77777777" w:rsidR="00E67685" w:rsidRDefault="00E67685" w:rsidP="0036312C">
            <w:pPr>
              <w:adjustRightInd w:val="0"/>
              <w:snapToGrid w:val="0"/>
              <w:rPr>
                <w:rFonts w:ascii="Times New Roman" w:hAnsi="Times New Roman"/>
                <w:bCs/>
                <w:kern w:val="36"/>
                <w:szCs w:val="21"/>
              </w:rPr>
            </w:pPr>
            <w:r>
              <w:rPr>
                <w:rFonts w:ascii="Times New Roman" w:hAnsi="Times New Roman" w:hint="eastAsia"/>
                <w:bCs/>
                <w:kern w:val="36"/>
                <w:szCs w:val="21"/>
              </w:rPr>
              <w:t>3</w:t>
            </w:r>
            <w:r>
              <w:rPr>
                <w:rFonts w:ascii="Times New Roman" w:hAnsi="Times New Roman" w:hint="eastAsia"/>
                <w:bCs/>
                <w:kern w:val="36"/>
                <w:szCs w:val="21"/>
              </w:rPr>
              <w:t>、现场调试情况：不能正确回答问题。</w:t>
            </w:r>
          </w:p>
          <w:p w14:paraId="754944BC" w14:textId="59AE5620" w:rsidR="00E67685" w:rsidRDefault="00E67685" w:rsidP="00E95917">
            <w:pPr>
              <w:adjustRightInd w:val="0"/>
              <w:snapToGrid w:val="0"/>
              <w:rPr>
                <w:szCs w:val="21"/>
              </w:rPr>
            </w:pPr>
            <w:r>
              <w:rPr>
                <w:rFonts w:ascii="Times New Roman" w:hAnsi="Times New Roman" w:hint="eastAsia"/>
                <w:bCs/>
                <w:kern w:val="36"/>
                <w:szCs w:val="21"/>
              </w:rPr>
              <w:t>4</w:t>
            </w:r>
            <w:r>
              <w:rPr>
                <w:rFonts w:ascii="Times New Roman" w:hAnsi="Times New Roman" w:hint="eastAsia"/>
                <w:bCs/>
                <w:kern w:val="36"/>
                <w:szCs w:val="21"/>
              </w:rPr>
              <w:t>、实验报告：不符合要求。</w:t>
            </w:r>
          </w:p>
        </w:tc>
        <w:tc>
          <w:tcPr>
            <w:tcW w:w="908" w:type="dxa"/>
            <w:vAlign w:val="center"/>
          </w:tcPr>
          <w:p w14:paraId="16DEE7EC" w14:textId="6C08AF5A" w:rsidR="00E67685" w:rsidRDefault="00E67685" w:rsidP="0036312C">
            <w:pPr>
              <w:spacing w:line="400" w:lineRule="exact"/>
              <w:jc w:val="center"/>
              <w:rPr>
                <w:rFonts w:eastAsia="宋体"/>
                <w:szCs w:val="21"/>
              </w:rPr>
            </w:pPr>
            <w:r>
              <w:rPr>
                <w:rFonts w:asciiTheme="minorEastAsia" w:hAnsiTheme="minorEastAsia" w:hint="eastAsia"/>
                <w:szCs w:val="21"/>
                <w:shd w:val="clear" w:color="auto" w:fill="FFFFFF"/>
              </w:rPr>
              <w:t>1</w:t>
            </w:r>
            <w:r>
              <w:rPr>
                <w:rFonts w:asciiTheme="minorEastAsia" w:hAnsiTheme="minorEastAsia"/>
                <w:szCs w:val="21"/>
                <w:shd w:val="clear" w:color="auto" w:fill="FFFFFF"/>
              </w:rPr>
              <w:t>/6</w:t>
            </w:r>
          </w:p>
        </w:tc>
      </w:tr>
      <w:tr w:rsidR="00E67685" w14:paraId="547C565A" w14:textId="77777777" w:rsidTr="00266B3D">
        <w:tc>
          <w:tcPr>
            <w:tcW w:w="698" w:type="dxa"/>
            <w:vMerge/>
            <w:vAlign w:val="center"/>
          </w:tcPr>
          <w:p w14:paraId="567B0533" w14:textId="0959CE12" w:rsidR="00E67685" w:rsidRDefault="00E67685" w:rsidP="0036312C">
            <w:pPr>
              <w:spacing w:line="400" w:lineRule="exact"/>
              <w:jc w:val="center"/>
              <w:rPr>
                <w:szCs w:val="21"/>
              </w:rPr>
            </w:pPr>
          </w:p>
        </w:tc>
        <w:tc>
          <w:tcPr>
            <w:tcW w:w="1089" w:type="dxa"/>
            <w:vAlign w:val="center"/>
          </w:tcPr>
          <w:p w14:paraId="75D4558F" w14:textId="4EE0C85F" w:rsidR="00E67685" w:rsidRPr="00283DA6" w:rsidRDefault="00E67685" w:rsidP="0036312C">
            <w:pPr>
              <w:autoSpaceDE w:val="0"/>
              <w:autoSpaceDN w:val="0"/>
              <w:adjustRightInd w:val="0"/>
              <w:jc w:val="center"/>
              <w:rPr>
                <w:rFonts w:asciiTheme="minorEastAsia" w:hAnsiTheme="minorEastAsia"/>
                <w:bCs/>
                <w:szCs w:val="21"/>
                <w:shd w:val="clear" w:color="auto" w:fill="FFFFFF"/>
              </w:rPr>
            </w:pPr>
            <w:r>
              <w:rPr>
                <w:rFonts w:asciiTheme="minorEastAsia" w:hAnsiTheme="minorEastAsia" w:hint="eastAsia"/>
                <w:szCs w:val="21"/>
                <w:shd w:val="clear" w:color="auto" w:fill="FFFFFF"/>
              </w:rPr>
              <w:t>课程目标2</w:t>
            </w:r>
          </w:p>
        </w:tc>
        <w:tc>
          <w:tcPr>
            <w:tcW w:w="1194" w:type="dxa"/>
            <w:vAlign w:val="center"/>
          </w:tcPr>
          <w:p w14:paraId="48834699" w14:textId="0BCA9575" w:rsidR="00E67685" w:rsidRDefault="00E67685" w:rsidP="0036312C">
            <w:pPr>
              <w:autoSpaceDE w:val="0"/>
              <w:autoSpaceDN w:val="0"/>
              <w:adjustRightInd w:val="0"/>
              <w:jc w:val="center"/>
              <w:rPr>
                <w:b/>
                <w:szCs w:val="21"/>
              </w:rPr>
            </w:pPr>
            <w:r w:rsidRPr="00283DA6">
              <w:rPr>
                <w:rFonts w:asciiTheme="minorEastAsia" w:hAnsiTheme="minorEastAsia" w:hint="eastAsia"/>
                <w:bCs/>
                <w:szCs w:val="21"/>
                <w:shd w:val="clear" w:color="auto" w:fill="FFFFFF"/>
              </w:rPr>
              <w:t>掌握FIR数字滤波器的设计</w:t>
            </w:r>
          </w:p>
        </w:tc>
        <w:tc>
          <w:tcPr>
            <w:tcW w:w="1219" w:type="dxa"/>
            <w:vAlign w:val="center"/>
          </w:tcPr>
          <w:p w14:paraId="2B46E9D3"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bCs/>
                <w:kern w:val="36"/>
                <w:szCs w:val="21"/>
              </w:rPr>
              <w:t>1</w:t>
            </w:r>
            <w:r w:rsidRPr="00283DA6">
              <w:rPr>
                <w:rFonts w:ascii="Times New Roman" w:hAnsi="Times New Roman"/>
                <w:bCs/>
                <w:kern w:val="36"/>
                <w:szCs w:val="21"/>
              </w:rPr>
              <w:t>、</w:t>
            </w:r>
            <w:r w:rsidRPr="00283DA6">
              <w:rPr>
                <w:rFonts w:ascii="Times New Roman" w:hAnsi="Times New Roman" w:hint="eastAsia"/>
                <w:bCs/>
                <w:kern w:val="36"/>
                <w:szCs w:val="21"/>
              </w:rPr>
              <w:t>按照实验要求编写程序代码：较好</w:t>
            </w:r>
            <w:r w:rsidRPr="00283DA6">
              <w:rPr>
                <w:rFonts w:ascii="Times New Roman" w:hAnsi="Times New Roman"/>
                <w:bCs/>
                <w:kern w:val="36"/>
                <w:szCs w:val="21"/>
              </w:rPr>
              <w:t>。</w:t>
            </w:r>
          </w:p>
          <w:p w14:paraId="5A851CD1"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2</w:t>
            </w:r>
            <w:r w:rsidRPr="00283DA6">
              <w:rPr>
                <w:rFonts w:ascii="Times New Roman" w:hAnsi="Times New Roman" w:hint="eastAsia"/>
                <w:bCs/>
                <w:kern w:val="36"/>
                <w:szCs w:val="21"/>
              </w:rPr>
              <w:t>、实验结果曲线：正确、规范。</w:t>
            </w:r>
          </w:p>
          <w:p w14:paraId="3FAF5D9C"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3</w:t>
            </w:r>
            <w:r w:rsidRPr="00283DA6">
              <w:rPr>
                <w:rFonts w:ascii="Times New Roman" w:hAnsi="Times New Roman"/>
                <w:bCs/>
                <w:kern w:val="36"/>
                <w:szCs w:val="21"/>
              </w:rPr>
              <w:t>、</w:t>
            </w:r>
            <w:r w:rsidRPr="00283DA6">
              <w:rPr>
                <w:rFonts w:ascii="Times New Roman" w:hAnsi="Times New Roman" w:hint="eastAsia"/>
                <w:bCs/>
                <w:kern w:val="36"/>
                <w:szCs w:val="21"/>
              </w:rPr>
              <w:t>现场调试情况：能正确全面回答问题。</w:t>
            </w:r>
          </w:p>
          <w:p w14:paraId="6F3849F3" w14:textId="45A701CA" w:rsidR="00E67685" w:rsidRDefault="00E67685" w:rsidP="0036312C">
            <w:pPr>
              <w:widowControl/>
              <w:jc w:val="center"/>
              <w:rPr>
                <w:szCs w:val="21"/>
              </w:rPr>
            </w:pPr>
            <w:r w:rsidRPr="00283DA6">
              <w:rPr>
                <w:rFonts w:ascii="Times New Roman" w:hAnsi="Times New Roman" w:hint="eastAsia"/>
                <w:bCs/>
                <w:kern w:val="36"/>
                <w:szCs w:val="21"/>
              </w:rPr>
              <w:t>4</w:t>
            </w:r>
            <w:r w:rsidRPr="00283DA6">
              <w:rPr>
                <w:rFonts w:ascii="Times New Roman" w:hAnsi="Times New Roman"/>
                <w:bCs/>
                <w:kern w:val="36"/>
                <w:szCs w:val="21"/>
              </w:rPr>
              <w:t>、</w:t>
            </w:r>
            <w:r w:rsidRPr="00283DA6">
              <w:rPr>
                <w:rFonts w:ascii="Times New Roman" w:hAnsi="Times New Roman" w:hint="eastAsia"/>
                <w:bCs/>
                <w:kern w:val="36"/>
                <w:szCs w:val="21"/>
              </w:rPr>
              <w:t>实验</w:t>
            </w:r>
            <w:r w:rsidRPr="00283DA6">
              <w:rPr>
                <w:rFonts w:ascii="Times New Roman" w:hAnsi="Times New Roman"/>
                <w:bCs/>
                <w:kern w:val="36"/>
                <w:szCs w:val="21"/>
              </w:rPr>
              <w:t>报告：全面、规范。</w:t>
            </w:r>
          </w:p>
        </w:tc>
        <w:tc>
          <w:tcPr>
            <w:tcW w:w="1269" w:type="dxa"/>
            <w:vAlign w:val="center"/>
          </w:tcPr>
          <w:p w14:paraId="32FC6D3D"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1</w:t>
            </w:r>
            <w:r w:rsidRPr="00283DA6">
              <w:rPr>
                <w:rFonts w:ascii="Times New Roman" w:hAnsi="Times New Roman" w:hint="eastAsia"/>
                <w:bCs/>
                <w:kern w:val="36"/>
                <w:szCs w:val="21"/>
              </w:rPr>
              <w:t>、按照实验要求编写程序代码：较好。</w:t>
            </w:r>
          </w:p>
          <w:p w14:paraId="18F7823F"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2</w:t>
            </w:r>
            <w:r w:rsidRPr="00283DA6">
              <w:rPr>
                <w:rFonts w:ascii="Times New Roman" w:hAnsi="Times New Roman" w:hint="eastAsia"/>
                <w:bCs/>
                <w:kern w:val="36"/>
                <w:szCs w:val="21"/>
              </w:rPr>
              <w:t>、实验结果曲线：正确、基本规范。</w:t>
            </w:r>
          </w:p>
          <w:p w14:paraId="6A4C707E"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3</w:t>
            </w:r>
            <w:r w:rsidRPr="00283DA6">
              <w:rPr>
                <w:rFonts w:ascii="Times New Roman" w:hAnsi="Times New Roman" w:hint="eastAsia"/>
                <w:bCs/>
                <w:kern w:val="36"/>
                <w:szCs w:val="21"/>
              </w:rPr>
              <w:t>、现场调试情况：能正确回答问题。</w:t>
            </w:r>
          </w:p>
          <w:p w14:paraId="5D79DE78" w14:textId="49F2305A" w:rsidR="00E67685" w:rsidRDefault="00E67685" w:rsidP="001B1664">
            <w:pPr>
              <w:adjustRightInd w:val="0"/>
              <w:snapToGrid w:val="0"/>
              <w:rPr>
                <w:szCs w:val="21"/>
              </w:rPr>
            </w:pPr>
            <w:r w:rsidRPr="00283DA6">
              <w:rPr>
                <w:rFonts w:ascii="Times New Roman" w:hAnsi="Times New Roman" w:hint="eastAsia"/>
                <w:bCs/>
                <w:kern w:val="36"/>
                <w:szCs w:val="21"/>
              </w:rPr>
              <w:t>4</w:t>
            </w:r>
            <w:r w:rsidRPr="00283DA6">
              <w:rPr>
                <w:rFonts w:ascii="Times New Roman" w:hAnsi="Times New Roman" w:hint="eastAsia"/>
                <w:bCs/>
                <w:kern w:val="36"/>
                <w:szCs w:val="21"/>
              </w:rPr>
              <w:t>、课设报告：全面、规范。</w:t>
            </w:r>
            <w:bookmarkStart w:id="1" w:name="_GoBack"/>
            <w:bookmarkEnd w:id="1"/>
          </w:p>
        </w:tc>
        <w:tc>
          <w:tcPr>
            <w:tcW w:w="1231" w:type="dxa"/>
            <w:vAlign w:val="center"/>
          </w:tcPr>
          <w:p w14:paraId="24686670"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1</w:t>
            </w:r>
            <w:r w:rsidRPr="00283DA6">
              <w:rPr>
                <w:rFonts w:ascii="Times New Roman" w:hAnsi="Times New Roman" w:hint="eastAsia"/>
                <w:bCs/>
                <w:kern w:val="36"/>
                <w:szCs w:val="21"/>
              </w:rPr>
              <w:t>、按照实验要求编写程序代码：一般。</w:t>
            </w:r>
          </w:p>
          <w:p w14:paraId="542E8C7C"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2</w:t>
            </w:r>
            <w:r w:rsidRPr="00283DA6">
              <w:rPr>
                <w:rFonts w:ascii="Times New Roman" w:hAnsi="Times New Roman" w:hint="eastAsia"/>
                <w:bCs/>
                <w:kern w:val="36"/>
                <w:szCs w:val="21"/>
              </w:rPr>
              <w:t>、实验结果曲线：正确、基本规范。</w:t>
            </w:r>
          </w:p>
          <w:p w14:paraId="18D05AEC"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3</w:t>
            </w:r>
            <w:r w:rsidRPr="00283DA6">
              <w:rPr>
                <w:rFonts w:ascii="Times New Roman" w:hAnsi="Times New Roman" w:hint="eastAsia"/>
                <w:bCs/>
                <w:kern w:val="36"/>
                <w:szCs w:val="21"/>
              </w:rPr>
              <w:t>、现场调试情况：能正确回答问题。</w:t>
            </w:r>
          </w:p>
          <w:p w14:paraId="275890B7" w14:textId="1E42473D" w:rsidR="00E67685" w:rsidRDefault="00E67685" w:rsidP="00E95917">
            <w:pPr>
              <w:adjustRightInd w:val="0"/>
              <w:snapToGrid w:val="0"/>
              <w:rPr>
                <w:szCs w:val="21"/>
              </w:rPr>
            </w:pPr>
            <w:r w:rsidRPr="00283DA6">
              <w:rPr>
                <w:rFonts w:ascii="Times New Roman" w:hAnsi="Times New Roman" w:hint="eastAsia"/>
                <w:bCs/>
                <w:kern w:val="36"/>
                <w:szCs w:val="21"/>
              </w:rPr>
              <w:t>4</w:t>
            </w:r>
            <w:r w:rsidRPr="00283DA6">
              <w:rPr>
                <w:rFonts w:ascii="Times New Roman" w:hAnsi="Times New Roman" w:hint="eastAsia"/>
                <w:bCs/>
                <w:kern w:val="36"/>
                <w:szCs w:val="21"/>
              </w:rPr>
              <w:t>、实验报告：全面、基本规范。</w:t>
            </w:r>
          </w:p>
        </w:tc>
        <w:tc>
          <w:tcPr>
            <w:tcW w:w="1298" w:type="dxa"/>
            <w:vAlign w:val="center"/>
          </w:tcPr>
          <w:p w14:paraId="15E274B6"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1</w:t>
            </w:r>
            <w:r w:rsidRPr="00283DA6">
              <w:rPr>
                <w:rFonts w:ascii="Times New Roman" w:hAnsi="Times New Roman" w:hint="eastAsia"/>
                <w:bCs/>
                <w:kern w:val="36"/>
                <w:szCs w:val="21"/>
              </w:rPr>
              <w:t>、按照实验要求编写程序代码：较差。</w:t>
            </w:r>
          </w:p>
          <w:p w14:paraId="2BA4156D"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2</w:t>
            </w:r>
            <w:r w:rsidRPr="00283DA6">
              <w:rPr>
                <w:rFonts w:ascii="Times New Roman" w:hAnsi="Times New Roman" w:hint="eastAsia"/>
                <w:bCs/>
                <w:kern w:val="36"/>
                <w:szCs w:val="21"/>
              </w:rPr>
              <w:t>、实验结果曲线：大致正确、不太规范。</w:t>
            </w:r>
          </w:p>
          <w:p w14:paraId="50D6CFFD"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3</w:t>
            </w:r>
            <w:r w:rsidRPr="00283DA6">
              <w:rPr>
                <w:rFonts w:ascii="Times New Roman" w:hAnsi="Times New Roman" w:hint="eastAsia"/>
                <w:bCs/>
                <w:kern w:val="36"/>
                <w:szCs w:val="21"/>
              </w:rPr>
              <w:t>、现场调试情况：不能正确回答问题。</w:t>
            </w:r>
          </w:p>
          <w:p w14:paraId="0BB47E45" w14:textId="6FB3BFB5" w:rsidR="00E67685" w:rsidRDefault="00E67685" w:rsidP="00E95917">
            <w:pPr>
              <w:adjustRightInd w:val="0"/>
              <w:snapToGrid w:val="0"/>
              <w:rPr>
                <w:szCs w:val="21"/>
              </w:rPr>
            </w:pPr>
            <w:r w:rsidRPr="00283DA6">
              <w:rPr>
                <w:rFonts w:ascii="Times New Roman" w:hAnsi="Times New Roman" w:hint="eastAsia"/>
                <w:bCs/>
                <w:kern w:val="36"/>
                <w:szCs w:val="21"/>
              </w:rPr>
              <w:t>4</w:t>
            </w:r>
            <w:r w:rsidRPr="00283DA6">
              <w:rPr>
                <w:rFonts w:ascii="Times New Roman" w:hAnsi="Times New Roman" w:hint="eastAsia"/>
                <w:bCs/>
                <w:kern w:val="36"/>
                <w:szCs w:val="21"/>
              </w:rPr>
              <w:t>、实验报告：不符合要求。</w:t>
            </w:r>
          </w:p>
        </w:tc>
        <w:tc>
          <w:tcPr>
            <w:tcW w:w="908" w:type="dxa"/>
            <w:vAlign w:val="center"/>
          </w:tcPr>
          <w:p w14:paraId="265CE2FA" w14:textId="044A6979" w:rsidR="00E67685" w:rsidRDefault="00E67685" w:rsidP="0036312C">
            <w:pPr>
              <w:spacing w:line="400" w:lineRule="exact"/>
              <w:jc w:val="center"/>
              <w:rPr>
                <w:rFonts w:eastAsia="宋体"/>
                <w:szCs w:val="21"/>
              </w:rPr>
            </w:pPr>
            <w:r w:rsidRPr="00283DA6">
              <w:rPr>
                <w:rFonts w:asciiTheme="minorEastAsia" w:hAnsiTheme="minorEastAsia" w:hint="eastAsia"/>
                <w:szCs w:val="21"/>
                <w:shd w:val="clear" w:color="auto" w:fill="FFFFFF"/>
              </w:rPr>
              <w:t>1</w:t>
            </w:r>
            <w:r w:rsidRPr="00283DA6">
              <w:rPr>
                <w:rFonts w:asciiTheme="minorEastAsia" w:hAnsiTheme="minorEastAsia"/>
                <w:szCs w:val="21"/>
                <w:shd w:val="clear" w:color="auto" w:fill="FFFFFF"/>
              </w:rPr>
              <w:t>/6</w:t>
            </w:r>
          </w:p>
        </w:tc>
      </w:tr>
      <w:tr w:rsidR="00E67685" w14:paraId="4BB22D7F" w14:textId="77777777" w:rsidTr="00266B3D">
        <w:tc>
          <w:tcPr>
            <w:tcW w:w="698" w:type="dxa"/>
            <w:vMerge/>
            <w:vAlign w:val="center"/>
          </w:tcPr>
          <w:p w14:paraId="4109AA1D" w14:textId="77777777" w:rsidR="00E67685" w:rsidRDefault="00E67685" w:rsidP="0036312C">
            <w:pPr>
              <w:spacing w:line="400" w:lineRule="exact"/>
              <w:jc w:val="center"/>
              <w:rPr>
                <w:szCs w:val="21"/>
              </w:rPr>
            </w:pPr>
          </w:p>
        </w:tc>
        <w:tc>
          <w:tcPr>
            <w:tcW w:w="1089" w:type="dxa"/>
            <w:vAlign w:val="center"/>
          </w:tcPr>
          <w:p w14:paraId="4340E9D9" w14:textId="1C464564" w:rsidR="00E67685" w:rsidRPr="00283DA6" w:rsidRDefault="00E67685" w:rsidP="0036312C">
            <w:pPr>
              <w:autoSpaceDE w:val="0"/>
              <w:autoSpaceDN w:val="0"/>
              <w:adjustRightInd w:val="0"/>
              <w:jc w:val="center"/>
              <w:rPr>
                <w:rFonts w:asciiTheme="minorEastAsia" w:hAnsiTheme="minorEastAsia"/>
                <w:bCs/>
                <w:szCs w:val="21"/>
                <w:shd w:val="clear" w:color="auto" w:fill="FFFFFF"/>
              </w:rPr>
            </w:pPr>
            <w:r>
              <w:rPr>
                <w:rFonts w:asciiTheme="minorEastAsia" w:hAnsiTheme="minorEastAsia" w:hint="eastAsia"/>
                <w:szCs w:val="21"/>
                <w:shd w:val="clear" w:color="auto" w:fill="FFFFFF"/>
              </w:rPr>
              <w:t>课程目标3</w:t>
            </w:r>
          </w:p>
        </w:tc>
        <w:tc>
          <w:tcPr>
            <w:tcW w:w="1194" w:type="dxa"/>
            <w:vAlign w:val="center"/>
          </w:tcPr>
          <w:p w14:paraId="2ACFF832" w14:textId="6DE347A8" w:rsidR="00E67685" w:rsidRDefault="00E67685" w:rsidP="0036312C">
            <w:pPr>
              <w:autoSpaceDE w:val="0"/>
              <w:autoSpaceDN w:val="0"/>
              <w:adjustRightInd w:val="0"/>
              <w:jc w:val="center"/>
              <w:rPr>
                <w:rFonts w:ascii="宋体" w:cs="宋体"/>
                <w:b/>
                <w:kern w:val="0"/>
                <w:szCs w:val="21"/>
              </w:rPr>
            </w:pPr>
            <w:r w:rsidRPr="00283DA6">
              <w:rPr>
                <w:rFonts w:asciiTheme="minorEastAsia" w:hAnsiTheme="minorEastAsia" w:hint="eastAsia"/>
                <w:bCs/>
                <w:szCs w:val="21"/>
                <w:shd w:val="clear" w:color="auto" w:fill="FFFFFF"/>
              </w:rPr>
              <w:t>掌握数字信号处理在双音多频拨号系统中的应用</w:t>
            </w:r>
          </w:p>
        </w:tc>
        <w:tc>
          <w:tcPr>
            <w:tcW w:w="1219" w:type="dxa"/>
            <w:vAlign w:val="center"/>
          </w:tcPr>
          <w:p w14:paraId="2BCC7DEC"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bCs/>
                <w:kern w:val="36"/>
                <w:szCs w:val="21"/>
              </w:rPr>
              <w:t>1</w:t>
            </w:r>
            <w:r w:rsidRPr="00283DA6">
              <w:rPr>
                <w:rFonts w:ascii="Times New Roman" w:hAnsi="Times New Roman"/>
                <w:bCs/>
                <w:kern w:val="36"/>
                <w:szCs w:val="21"/>
              </w:rPr>
              <w:t>、</w:t>
            </w:r>
            <w:r w:rsidRPr="00283DA6">
              <w:rPr>
                <w:rFonts w:ascii="Times New Roman" w:hAnsi="Times New Roman" w:hint="eastAsia"/>
                <w:bCs/>
                <w:kern w:val="36"/>
                <w:szCs w:val="21"/>
              </w:rPr>
              <w:t>按照实验要求编写程序代码：较好</w:t>
            </w:r>
            <w:r w:rsidRPr="00283DA6">
              <w:rPr>
                <w:rFonts w:ascii="Times New Roman" w:hAnsi="Times New Roman"/>
                <w:bCs/>
                <w:kern w:val="36"/>
                <w:szCs w:val="21"/>
              </w:rPr>
              <w:t>。</w:t>
            </w:r>
          </w:p>
          <w:p w14:paraId="5F079B40"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2</w:t>
            </w:r>
            <w:r w:rsidRPr="00283DA6">
              <w:rPr>
                <w:rFonts w:ascii="Times New Roman" w:hAnsi="Times New Roman" w:hint="eastAsia"/>
                <w:bCs/>
                <w:kern w:val="36"/>
                <w:szCs w:val="21"/>
              </w:rPr>
              <w:t>、实验结果曲线：正确、规范。</w:t>
            </w:r>
          </w:p>
          <w:p w14:paraId="41DBE242"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3</w:t>
            </w:r>
            <w:r w:rsidRPr="00283DA6">
              <w:rPr>
                <w:rFonts w:ascii="Times New Roman" w:hAnsi="Times New Roman"/>
                <w:bCs/>
                <w:kern w:val="36"/>
                <w:szCs w:val="21"/>
              </w:rPr>
              <w:t>、</w:t>
            </w:r>
            <w:r w:rsidRPr="00283DA6">
              <w:rPr>
                <w:rFonts w:ascii="Times New Roman" w:hAnsi="Times New Roman" w:hint="eastAsia"/>
                <w:bCs/>
                <w:kern w:val="36"/>
                <w:szCs w:val="21"/>
              </w:rPr>
              <w:t>现场调试情况：能正确全面回答问题。</w:t>
            </w:r>
          </w:p>
          <w:p w14:paraId="077171F4" w14:textId="2B83C90E" w:rsidR="00E67685" w:rsidRDefault="00E67685" w:rsidP="0036312C">
            <w:pPr>
              <w:widowControl/>
              <w:jc w:val="center"/>
              <w:rPr>
                <w:rFonts w:ascii="宋体" w:eastAsia="宋体" w:hAnsi="宋体" w:cs="宋体"/>
                <w:kern w:val="0"/>
                <w:szCs w:val="21"/>
                <w:lang w:bidi="ar"/>
              </w:rPr>
            </w:pPr>
            <w:r w:rsidRPr="00283DA6">
              <w:rPr>
                <w:rFonts w:ascii="Times New Roman" w:hAnsi="Times New Roman" w:hint="eastAsia"/>
                <w:bCs/>
                <w:kern w:val="36"/>
                <w:szCs w:val="21"/>
              </w:rPr>
              <w:t>4</w:t>
            </w:r>
            <w:r w:rsidRPr="00283DA6">
              <w:rPr>
                <w:rFonts w:ascii="Times New Roman" w:hAnsi="Times New Roman"/>
                <w:bCs/>
                <w:kern w:val="36"/>
                <w:szCs w:val="21"/>
              </w:rPr>
              <w:t>、</w:t>
            </w:r>
            <w:r w:rsidRPr="00283DA6">
              <w:rPr>
                <w:rFonts w:ascii="Times New Roman" w:hAnsi="Times New Roman" w:hint="eastAsia"/>
                <w:bCs/>
                <w:kern w:val="36"/>
                <w:szCs w:val="21"/>
              </w:rPr>
              <w:t>实验</w:t>
            </w:r>
            <w:r w:rsidRPr="00283DA6">
              <w:rPr>
                <w:rFonts w:ascii="Times New Roman" w:hAnsi="Times New Roman"/>
                <w:bCs/>
                <w:kern w:val="36"/>
                <w:szCs w:val="21"/>
              </w:rPr>
              <w:t>报告：全面、规范。</w:t>
            </w:r>
          </w:p>
        </w:tc>
        <w:tc>
          <w:tcPr>
            <w:tcW w:w="1269" w:type="dxa"/>
            <w:vAlign w:val="center"/>
          </w:tcPr>
          <w:p w14:paraId="79C4F812"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1</w:t>
            </w:r>
            <w:r w:rsidRPr="00283DA6">
              <w:rPr>
                <w:rFonts w:ascii="Times New Roman" w:hAnsi="Times New Roman" w:hint="eastAsia"/>
                <w:bCs/>
                <w:kern w:val="36"/>
                <w:szCs w:val="21"/>
              </w:rPr>
              <w:t>、按照实验要求编写程序代码：较好。</w:t>
            </w:r>
          </w:p>
          <w:p w14:paraId="146DD084"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2</w:t>
            </w:r>
            <w:r w:rsidRPr="00283DA6">
              <w:rPr>
                <w:rFonts w:ascii="Times New Roman" w:hAnsi="Times New Roman" w:hint="eastAsia"/>
                <w:bCs/>
                <w:kern w:val="36"/>
                <w:szCs w:val="21"/>
              </w:rPr>
              <w:t>、实验结果曲线：正确、基本规范。</w:t>
            </w:r>
          </w:p>
          <w:p w14:paraId="53E502BC"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3</w:t>
            </w:r>
            <w:r w:rsidRPr="00283DA6">
              <w:rPr>
                <w:rFonts w:ascii="Times New Roman" w:hAnsi="Times New Roman" w:hint="eastAsia"/>
                <w:bCs/>
                <w:kern w:val="36"/>
                <w:szCs w:val="21"/>
              </w:rPr>
              <w:t>、现场调试情况：能正确回答问题。</w:t>
            </w:r>
          </w:p>
          <w:p w14:paraId="262D64AD" w14:textId="52471395" w:rsidR="00E67685" w:rsidRDefault="00E67685" w:rsidP="00E95917">
            <w:pPr>
              <w:adjustRightInd w:val="0"/>
              <w:snapToGrid w:val="0"/>
              <w:rPr>
                <w:rFonts w:ascii="宋体" w:hAnsi="宋体" w:cs="宋体"/>
                <w:kern w:val="0"/>
                <w:szCs w:val="21"/>
                <w:lang w:bidi="ar"/>
              </w:rPr>
            </w:pPr>
            <w:r w:rsidRPr="00283DA6">
              <w:rPr>
                <w:rFonts w:ascii="Times New Roman" w:hAnsi="Times New Roman" w:hint="eastAsia"/>
                <w:bCs/>
                <w:kern w:val="36"/>
                <w:szCs w:val="21"/>
              </w:rPr>
              <w:t>4</w:t>
            </w:r>
            <w:r w:rsidRPr="00283DA6">
              <w:rPr>
                <w:rFonts w:ascii="Times New Roman" w:hAnsi="Times New Roman" w:hint="eastAsia"/>
                <w:bCs/>
                <w:kern w:val="36"/>
                <w:szCs w:val="21"/>
              </w:rPr>
              <w:t>、</w:t>
            </w:r>
            <w:proofErr w:type="gramStart"/>
            <w:r w:rsidRPr="00283DA6">
              <w:rPr>
                <w:rFonts w:ascii="Times New Roman" w:hAnsi="Times New Roman" w:hint="eastAsia"/>
                <w:bCs/>
                <w:kern w:val="36"/>
                <w:szCs w:val="21"/>
              </w:rPr>
              <w:t>课设报告</w:t>
            </w:r>
            <w:proofErr w:type="gramEnd"/>
            <w:r w:rsidRPr="00283DA6">
              <w:rPr>
                <w:rFonts w:ascii="Times New Roman" w:hAnsi="Times New Roman" w:hint="eastAsia"/>
                <w:bCs/>
                <w:kern w:val="36"/>
                <w:szCs w:val="21"/>
              </w:rPr>
              <w:t>：全面、规范。</w:t>
            </w:r>
          </w:p>
        </w:tc>
        <w:tc>
          <w:tcPr>
            <w:tcW w:w="1231" w:type="dxa"/>
            <w:vAlign w:val="center"/>
          </w:tcPr>
          <w:p w14:paraId="0344C0EE"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1</w:t>
            </w:r>
            <w:r w:rsidRPr="00283DA6">
              <w:rPr>
                <w:rFonts w:ascii="Times New Roman" w:hAnsi="Times New Roman" w:hint="eastAsia"/>
                <w:bCs/>
                <w:kern w:val="36"/>
                <w:szCs w:val="21"/>
              </w:rPr>
              <w:t>、按照实验要求编写程序代码：一般。</w:t>
            </w:r>
          </w:p>
          <w:p w14:paraId="7FAA0D39"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2</w:t>
            </w:r>
            <w:r w:rsidRPr="00283DA6">
              <w:rPr>
                <w:rFonts w:ascii="Times New Roman" w:hAnsi="Times New Roman" w:hint="eastAsia"/>
                <w:bCs/>
                <w:kern w:val="36"/>
                <w:szCs w:val="21"/>
              </w:rPr>
              <w:t>、实验结果曲线：正确、基本规范。</w:t>
            </w:r>
          </w:p>
          <w:p w14:paraId="39CA4EB4"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3</w:t>
            </w:r>
            <w:r w:rsidRPr="00283DA6">
              <w:rPr>
                <w:rFonts w:ascii="Times New Roman" w:hAnsi="Times New Roman" w:hint="eastAsia"/>
                <w:bCs/>
                <w:kern w:val="36"/>
                <w:szCs w:val="21"/>
              </w:rPr>
              <w:t>、现场调试情况：能正确回答问题。</w:t>
            </w:r>
          </w:p>
          <w:p w14:paraId="367BFBD1" w14:textId="5DCE66B5" w:rsidR="00E67685" w:rsidRDefault="00E67685" w:rsidP="00E95917">
            <w:pPr>
              <w:adjustRightInd w:val="0"/>
              <w:snapToGrid w:val="0"/>
              <w:rPr>
                <w:rFonts w:ascii="宋体" w:hAnsi="宋体" w:cs="宋体"/>
                <w:kern w:val="0"/>
                <w:szCs w:val="21"/>
                <w:lang w:bidi="ar"/>
              </w:rPr>
            </w:pPr>
            <w:r w:rsidRPr="00283DA6">
              <w:rPr>
                <w:rFonts w:ascii="Times New Roman" w:hAnsi="Times New Roman" w:hint="eastAsia"/>
                <w:bCs/>
                <w:kern w:val="36"/>
                <w:szCs w:val="21"/>
              </w:rPr>
              <w:t>4</w:t>
            </w:r>
            <w:r w:rsidRPr="00283DA6">
              <w:rPr>
                <w:rFonts w:ascii="Times New Roman" w:hAnsi="Times New Roman" w:hint="eastAsia"/>
                <w:bCs/>
                <w:kern w:val="36"/>
                <w:szCs w:val="21"/>
              </w:rPr>
              <w:t>、实验报告：全面、基本规范。</w:t>
            </w:r>
          </w:p>
        </w:tc>
        <w:tc>
          <w:tcPr>
            <w:tcW w:w="1298" w:type="dxa"/>
            <w:vAlign w:val="center"/>
          </w:tcPr>
          <w:p w14:paraId="4CABEC5E"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1</w:t>
            </w:r>
            <w:r w:rsidRPr="00283DA6">
              <w:rPr>
                <w:rFonts w:ascii="Times New Roman" w:hAnsi="Times New Roman" w:hint="eastAsia"/>
                <w:bCs/>
                <w:kern w:val="36"/>
                <w:szCs w:val="21"/>
              </w:rPr>
              <w:t>、按照实验要求编写程序代码：较差。</w:t>
            </w:r>
          </w:p>
          <w:p w14:paraId="7A97B0C8"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2</w:t>
            </w:r>
            <w:r w:rsidRPr="00283DA6">
              <w:rPr>
                <w:rFonts w:ascii="Times New Roman" w:hAnsi="Times New Roman" w:hint="eastAsia"/>
                <w:bCs/>
                <w:kern w:val="36"/>
                <w:szCs w:val="21"/>
              </w:rPr>
              <w:t>、实验结果曲线：大致正确、不太规范。</w:t>
            </w:r>
          </w:p>
          <w:p w14:paraId="2865D24F" w14:textId="77777777" w:rsidR="00E67685" w:rsidRPr="00283DA6" w:rsidRDefault="00E67685" w:rsidP="0036312C">
            <w:pPr>
              <w:adjustRightInd w:val="0"/>
              <w:snapToGrid w:val="0"/>
              <w:rPr>
                <w:rFonts w:ascii="Times New Roman" w:hAnsi="Times New Roman"/>
                <w:bCs/>
                <w:kern w:val="36"/>
                <w:szCs w:val="21"/>
              </w:rPr>
            </w:pPr>
            <w:r w:rsidRPr="00283DA6">
              <w:rPr>
                <w:rFonts w:ascii="Times New Roman" w:hAnsi="Times New Roman" w:hint="eastAsia"/>
                <w:bCs/>
                <w:kern w:val="36"/>
                <w:szCs w:val="21"/>
              </w:rPr>
              <w:t>3</w:t>
            </w:r>
            <w:r w:rsidRPr="00283DA6">
              <w:rPr>
                <w:rFonts w:ascii="Times New Roman" w:hAnsi="Times New Roman" w:hint="eastAsia"/>
                <w:bCs/>
                <w:kern w:val="36"/>
                <w:szCs w:val="21"/>
              </w:rPr>
              <w:t>、现场调试情况：不能正确回答问题。</w:t>
            </w:r>
          </w:p>
          <w:p w14:paraId="4D7858E4" w14:textId="0BC70F34" w:rsidR="00E67685" w:rsidRDefault="00E67685" w:rsidP="00E95917">
            <w:pPr>
              <w:adjustRightInd w:val="0"/>
              <w:snapToGrid w:val="0"/>
              <w:rPr>
                <w:szCs w:val="21"/>
              </w:rPr>
            </w:pPr>
            <w:r w:rsidRPr="00283DA6">
              <w:rPr>
                <w:rFonts w:ascii="Times New Roman" w:hAnsi="Times New Roman" w:hint="eastAsia"/>
                <w:bCs/>
                <w:kern w:val="36"/>
                <w:szCs w:val="21"/>
              </w:rPr>
              <w:t>4</w:t>
            </w:r>
            <w:r w:rsidRPr="00283DA6">
              <w:rPr>
                <w:rFonts w:ascii="Times New Roman" w:hAnsi="Times New Roman" w:hint="eastAsia"/>
                <w:bCs/>
                <w:kern w:val="36"/>
                <w:szCs w:val="21"/>
              </w:rPr>
              <w:t>、实验报告：不符合要求。</w:t>
            </w:r>
          </w:p>
        </w:tc>
        <w:tc>
          <w:tcPr>
            <w:tcW w:w="908" w:type="dxa"/>
            <w:vAlign w:val="center"/>
          </w:tcPr>
          <w:p w14:paraId="1CF7061C" w14:textId="2A220C43" w:rsidR="00E67685" w:rsidRDefault="00E67685" w:rsidP="0036312C">
            <w:pPr>
              <w:spacing w:line="400" w:lineRule="exact"/>
              <w:jc w:val="center"/>
              <w:rPr>
                <w:rFonts w:eastAsia="宋体"/>
                <w:szCs w:val="21"/>
              </w:rPr>
            </w:pPr>
            <w:r w:rsidRPr="00283DA6">
              <w:rPr>
                <w:rFonts w:asciiTheme="minorEastAsia" w:hAnsiTheme="minorEastAsia" w:hint="eastAsia"/>
                <w:szCs w:val="21"/>
                <w:shd w:val="clear" w:color="auto" w:fill="FFFFFF"/>
              </w:rPr>
              <w:t>1</w:t>
            </w:r>
            <w:r w:rsidRPr="00283DA6">
              <w:rPr>
                <w:rFonts w:asciiTheme="minorEastAsia" w:hAnsiTheme="minorEastAsia"/>
                <w:szCs w:val="21"/>
                <w:shd w:val="clear" w:color="auto" w:fill="FFFFFF"/>
              </w:rPr>
              <w:t>/6</w:t>
            </w:r>
          </w:p>
        </w:tc>
      </w:tr>
    </w:tbl>
    <w:p w14:paraId="0D884C5D" w14:textId="5D93D9BE" w:rsidR="003E0D9C" w:rsidRDefault="00CF7A96">
      <w:pPr>
        <w:spacing w:line="400" w:lineRule="exact"/>
        <w:ind w:firstLineChars="200" w:firstLine="480"/>
        <w:rPr>
          <w:sz w:val="24"/>
        </w:rPr>
      </w:pPr>
      <w:r>
        <w:rPr>
          <w:rFonts w:hint="eastAsia"/>
          <w:sz w:val="24"/>
        </w:rPr>
        <w:t>（</w:t>
      </w:r>
      <w:r>
        <w:rPr>
          <w:rFonts w:hint="eastAsia"/>
          <w:sz w:val="24"/>
        </w:rPr>
        <w:t>3</w:t>
      </w:r>
      <w:r>
        <w:rPr>
          <w:rFonts w:hint="eastAsia"/>
          <w:sz w:val="24"/>
        </w:rPr>
        <w:t>）期末</w:t>
      </w:r>
      <w:r w:rsidR="00707ECC">
        <w:rPr>
          <w:rFonts w:hint="eastAsia"/>
          <w:sz w:val="24"/>
        </w:rPr>
        <w:t>考核</w:t>
      </w:r>
      <w:r>
        <w:rPr>
          <w:rFonts w:hint="eastAsia"/>
          <w:sz w:val="24"/>
        </w:rPr>
        <w:t>（</w:t>
      </w:r>
      <w:r w:rsidR="0088393F">
        <w:rPr>
          <w:rFonts w:hint="eastAsia"/>
          <w:sz w:val="24"/>
        </w:rPr>
        <w:t>50</w:t>
      </w:r>
      <w:r>
        <w:rPr>
          <w:rFonts w:hint="eastAsia"/>
          <w:sz w:val="24"/>
        </w:rPr>
        <w:t>%</w:t>
      </w:r>
      <w:r>
        <w:rPr>
          <w:rFonts w:hint="eastAsia"/>
          <w:sz w:val="24"/>
        </w:rPr>
        <w:t>）</w:t>
      </w:r>
    </w:p>
    <w:p w14:paraId="791D0834" w14:textId="33EB6DC1" w:rsidR="000B5A9A" w:rsidRPr="00965681" w:rsidRDefault="000B5A9A" w:rsidP="000B5A9A">
      <w:pPr>
        <w:spacing w:line="320" w:lineRule="atLeast"/>
        <w:ind w:firstLineChars="100" w:firstLine="240"/>
        <w:rPr>
          <w:rFonts w:ascii="Times New Roman" w:hAnsi="Times New Roman"/>
          <w:sz w:val="24"/>
        </w:rPr>
      </w:pPr>
      <w:r w:rsidRPr="00965681">
        <w:rPr>
          <w:rFonts w:ascii="Times New Roman" w:hAnsi="Times New Roman" w:hint="eastAsia"/>
          <w:sz w:val="24"/>
        </w:rPr>
        <w:t xml:space="preserve"> </w:t>
      </w:r>
      <w:r w:rsidRPr="00965681">
        <w:rPr>
          <w:rFonts w:ascii="Times New Roman" w:hAnsi="Times New Roman"/>
          <w:sz w:val="24"/>
        </w:rPr>
        <w:t xml:space="preserve"> </w:t>
      </w:r>
      <w:r w:rsidRPr="00965681">
        <w:rPr>
          <w:rFonts w:ascii="Times New Roman" w:hAnsi="Times New Roman"/>
          <w:sz w:val="24"/>
        </w:rPr>
        <w:t>期末考核采用闭卷</w:t>
      </w:r>
      <w:r w:rsidR="00E95917">
        <w:rPr>
          <w:rFonts w:ascii="Times New Roman" w:hAnsi="Times New Roman" w:hint="eastAsia"/>
          <w:sz w:val="24"/>
        </w:rPr>
        <w:t>笔试，考核</w:t>
      </w:r>
      <w:r w:rsidRPr="00965681">
        <w:rPr>
          <w:rFonts w:ascii="Times New Roman" w:hAnsi="Times New Roman"/>
          <w:sz w:val="24"/>
        </w:rPr>
        <w:t>成绩</w:t>
      </w:r>
      <w:r w:rsidRPr="00965681">
        <w:rPr>
          <w:rFonts w:ascii="Times New Roman" w:hAnsi="Times New Roman"/>
          <w:sz w:val="24"/>
        </w:rPr>
        <w:t>100</w:t>
      </w:r>
      <w:r w:rsidRPr="00965681">
        <w:rPr>
          <w:rFonts w:ascii="Times New Roman" w:hAnsi="Times New Roman"/>
          <w:sz w:val="24"/>
        </w:rPr>
        <w:t>分，占课程考核成绩的</w:t>
      </w:r>
      <w:r w:rsidR="006962F7">
        <w:rPr>
          <w:rFonts w:ascii="Times New Roman" w:hAnsi="Times New Roman"/>
          <w:sz w:val="24"/>
        </w:rPr>
        <w:t>50</w:t>
      </w:r>
      <w:r w:rsidRPr="00965681">
        <w:rPr>
          <w:rFonts w:ascii="Times New Roman" w:hAnsi="Times New Roman"/>
          <w:sz w:val="24"/>
        </w:rPr>
        <w:t>%</w:t>
      </w:r>
      <w:r w:rsidRPr="00965681">
        <w:rPr>
          <w:rFonts w:ascii="Times New Roman" w:hAnsi="Times New Roman" w:hint="eastAsia"/>
          <w:sz w:val="24"/>
        </w:rPr>
        <w:t>。</w:t>
      </w:r>
    </w:p>
    <w:p w14:paraId="3F5D4B42" w14:textId="02FB3982" w:rsidR="000B5A9A" w:rsidRPr="00965681" w:rsidRDefault="000B5A9A" w:rsidP="000B5A9A">
      <w:pPr>
        <w:spacing w:line="320" w:lineRule="atLeast"/>
        <w:ind w:firstLineChars="200" w:firstLine="480"/>
        <w:rPr>
          <w:rFonts w:ascii="Times New Roman" w:hAnsi="Times New Roman"/>
          <w:sz w:val="24"/>
        </w:rPr>
      </w:pPr>
      <w:r w:rsidRPr="00965681">
        <w:rPr>
          <w:rFonts w:ascii="Times New Roman" w:hAnsi="Times New Roman" w:hint="eastAsia"/>
          <w:sz w:val="24"/>
        </w:rPr>
        <w:t>评定依据：考试成绩的评定根据</w:t>
      </w:r>
      <w:r w:rsidRPr="00965681">
        <w:rPr>
          <w:rFonts w:ascii="Times New Roman" w:hAnsi="Times New Roman"/>
          <w:sz w:val="24"/>
        </w:rPr>
        <w:t>试卷参考答案和评分标准进行</w:t>
      </w:r>
      <w:r w:rsidRPr="00965681">
        <w:rPr>
          <w:rFonts w:ascii="Times New Roman" w:hAnsi="Times New Roman" w:hint="eastAsia"/>
          <w:sz w:val="24"/>
        </w:rPr>
        <w:t>。</w:t>
      </w:r>
    </w:p>
    <w:p w14:paraId="269F874B" w14:textId="77777777" w:rsidR="003E0D9C" w:rsidRDefault="00CF7A96">
      <w:pPr>
        <w:snapToGrid w:val="0"/>
        <w:spacing w:line="400" w:lineRule="exact"/>
        <w:jc w:val="left"/>
        <w:rPr>
          <w:rFonts w:ascii="宋体" w:hAnsi="宋体" w:cs="PMingLiU"/>
          <w:b/>
          <w:bCs/>
          <w:color w:val="000000"/>
          <w:spacing w:val="-12"/>
          <w:kern w:val="0"/>
          <w:sz w:val="24"/>
        </w:rPr>
      </w:pPr>
      <w:r>
        <w:rPr>
          <w:rFonts w:ascii="宋体" w:hAnsi="宋体" w:cs="PMingLiU" w:hint="eastAsia"/>
          <w:b/>
          <w:bCs/>
          <w:color w:val="000000"/>
          <w:spacing w:val="-12"/>
          <w:kern w:val="0"/>
          <w:sz w:val="24"/>
        </w:rPr>
        <w:lastRenderedPageBreak/>
        <w:t>三、课程目标达成情况评价</w:t>
      </w:r>
    </w:p>
    <w:p w14:paraId="5116218F" w14:textId="77777777" w:rsidR="003E0D9C" w:rsidRDefault="00CF7A96">
      <w:pPr>
        <w:snapToGrid w:val="0"/>
        <w:spacing w:line="400" w:lineRule="exact"/>
        <w:jc w:val="left"/>
        <w:rPr>
          <w:rFonts w:ascii="宋体" w:hAnsi="宋体" w:cs="PMingLiU"/>
          <w:b/>
          <w:bCs/>
          <w:color w:val="000000"/>
          <w:spacing w:val="-12"/>
          <w:kern w:val="0"/>
          <w:sz w:val="24"/>
        </w:rPr>
      </w:pPr>
      <w:r>
        <w:rPr>
          <w:rFonts w:ascii="宋体" w:hAnsi="宋体" w:cs="PMingLiU" w:hint="eastAsia"/>
          <w:b/>
          <w:bCs/>
          <w:color w:val="000000"/>
          <w:spacing w:val="-12"/>
          <w:kern w:val="0"/>
          <w:sz w:val="24"/>
        </w:rPr>
        <w:t>（一）课程分目标达成度计算结果</w:t>
      </w:r>
    </w:p>
    <w:p w14:paraId="59125891" w14:textId="77777777" w:rsidR="003E0D9C" w:rsidRDefault="00CF7A96">
      <w:pPr>
        <w:spacing w:line="400" w:lineRule="exact"/>
        <w:jc w:val="center"/>
        <w:rPr>
          <w:rFonts w:ascii="宋体" w:eastAsia="宋体" w:hAnsi="Calibri" w:cs="宋体"/>
          <w:kern w:val="0"/>
          <w:szCs w:val="21"/>
        </w:rPr>
      </w:pPr>
      <w:r>
        <w:rPr>
          <w:rFonts w:ascii="宋体" w:eastAsia="宋体" w:hAnsi="Calibri" w:cs="宋体" w:hint="eastAsia"/>
          <w:kern w:val="0"/>
          <w:szCs w:val="21"/>
        </w:rPr>
        <w:t>表7</w:t>
      </w:r>
      <w:r>
        <w:rPr>
          <w:rFonts w:ascii="宋体" w:eastAsia="宋体" w:hAnsi="Calibri" w:cs="宋体"/>
          <w:kern w:val="0"/>
          <w:szCs w:val="21"/>
        </w:rPr>
        <w:t xml:space="preserve"> </w:t>
      </w:r>
      <w:r>
        <w:rPr>
          <w:rFonts w:ascii="宋体" w:eastAsia="宋体" w:hAnsi="Calibri" w:cs="宋体" w:hint="eastAsia"/>
          <w:kern w:val="0"/>
          <w:szCs w:val="21"/>
        </w:rPr>
        <w:t>课程目标达成度计算</w:t>
      </w:r>
    </w:p>
    <w:tbl>
      <w:tblPr>
        <w:tblStyle w:val="ad"/>
        <w:tblW w:w="0" w:type="auto"/>
        <w:jc w:val="center"/>
        <w:tblLook w:val="04A0" w:firstRow="1" w:lastRow="0" w:firstColumn="1" w:lastColumn="0" w:noHBand="0" w:noVBand="1"/>
      </w:tblPr>
      <w:tblGrid>
        <w:gridCol w:w="1073"/>
        <w:gridCol w:w="1144"/>
        <w:gridCol w:w="3544"/>
        <w:gridCol w:w="708"/>
        <w:gridCol w:w="709"/>
        <w:gridCol w:w="709"/>
        <w:gridCol w:w="962"/>
      </w:tblGrid>
      <w:tr w:rsidR="002E77D6" w:rsidRPr="00194100" w14:paraId="392925BE" w14:textId="77777777" w:rsidTr="002A1D03">
        <w:trPr>
          <w:jc w:val="center"/>
        </w:trPr>
        <w:tc>
          <w:tcPr>
            <w:tcW w:w="1073" w:type="dxa"/>
            <w:vAlign w:val="center"/>
          </w:tcPr>
          <w:p w14:paraId="2FDCA8EA" w14:textId="77777777" w:rsidR="002E77D6" w:rsidRPr="00194100" w:rsidRDefault="002E77D6" w:rsidP="004A0EC2">
            <w:pPr>
              <w:snapToGrid w:val="0"/>
              <w:spacing w:line="400" w:lineRule="exact"/>
              <w:jc w:val="center"/>
              <w:rPr>
                <w:rFonts w:ascii="Times New Roman" w:eastAsia="宋体" w:hAnsi="宋体" w:cs="Times New Roman"/>
                <w:b/>
                <w:color w:val="000000"/>
                <w:szCs w:val="21"/>
              </w:rPr>
            </w:pPr>
            <w:r w:rsidRPr="00194100">
              <w:rPr>
                <w:rFonts w:ascii="Times New Roman" w:eastAsia="宋体" w:hAnsi="宋体" w:cs="Times New Roman" w:hint="eastAsia"/>
                <w:b/>
                <w:color w:val="000000"/>
                <w:szCs w:val="21"/>
              </w:rPr>
              <w:t>课程目标</w:t>
            </w:r>
          </w:p>
        </w:tc>
        <w:tc>
          <w:tcPr>
            <w:tcW w:w="1144" w:type="dxa"/>
            <w:vAlign w:val="center"/>
          </w:tcPr>
          <w:p w14:paraId="3F48E49C" w14:textId="77777777" w:rsidR="002E77D6" w:rsidRPr="00194100" w:rsidRDefault="002E77D6" w:rsidP="004A0EC2">
            <w:pPr>
              <w:snapToGrid w:val="0"/>
              <w:spacing w:line="400" w:lineRule="exact"/>
              <w:jc w:val="center"/>
              <w:rPr>
                <w:rFonts w:ascii="Times New Roman" w:eastAsia="宋体" w:hAnsi="宋体" w:cs="Times New Roman"/>
                <w:b/>
                <w:color w:val="000000"/>
                <w:szCs w:val="21"/>
              </w:rPr>
            </w:pPr>
            <w:r w:rsidRPr="00194100">
              <w:rPr>
                <w:rFonts w:ascii="Times New Roman" w:eastAsia="宋体" w:hAnsi="宋体" w:cs="Times New Roman" w:hint="eastAsia"/>
                <w:b/>
                <w:color w:val="000000"/>
                <w:szCs w:val="21"/>
              </w:rPr>
              <w:t>毕业要求观测点</w:t>
            </w:r>
          </w:p>
        </w:tc>
        <w:tc>
          <w:tcPr>
            <w:tcW w:w="3544" w:type="dxa"/>
            <w:vAlign w:val="center"/>
          </w:tcPr>
          <w:p w14:paraId="6A771913" w14:textId="77777777" w:rsidR="002E77D6" w:rsidRPr="00194100" w:rsidRDefault="002E77D6" w:rsidP="004A0EC2">
            <w:pPr>
              <w:snapToGrid w:val="0"/>
              <w:spacing w:line="400" w:lineRule="exact"/>
              <w:jc w:val="center"/>
              <w:rPr>
                <w:rFonts w:ascii="Times New Roman" w:eastAsia="宋体" w:hAnsi="宋体" w:cs="Times New Roman"/>
                <w:b/>
                <w:color w:val="000000"/>
                <w:szCs w:val="21"/>
              </w:rPr>
            </w:pPr>
            <w:r w:rsidRPr="00194100">
              <w:rPr>
                <w:rFonts w:ascii="Times New Roman" w:eastAsia="宋体" w:hAnsi="宋体" w:cs="Times New Roman" w:hint="eastAsia"/>
                <w:b/>
                <w:color w:val="000000"/>
                <w:szCs w:val="21"/>
              </w:rPr>
              <w:t>评价方式</w:t>
            </w:r>
          </w:p>
        </w:tc>
        <w:tc>
          <w:tcPr>
            <w:tcW w:w="708" w:type="dxa"/>
            <w:vAlign w:val="center"/>
          </w:tcPr>
          <w:p w14:paraId="7609D706" w14:textId="77777777" w:rsidR="002E77D6" w:rsidRPr="00194100" w:rsidRDefault="002E77D6" w:rsidP="00622395">
            <w:pPr>
              <w:snapToGrid w:val="0"/>
              <w:spacing w:line="400" w:lineRule="exact"/>
              <w:jc w:val="center"/>
              <w:rPr>
                <w:rFonts w:ascii="Times New Roman" w:eastAsia="宋体" w:hAnsi="宋体" w:cs="Times New Roman"/>
                <w:b/>
                <w:color w:val="000000"/>
                <w:szCs w:val="21"/>
              </w:rPr>
            </w:pPr>
            <w:r w:rsidRPr="00194100">
              <w:rPr>
                <w:rFonts w:ascii="Times New Roman" w:eastAsia="宋体" w:hAnsi="宋体" w:cs="Times New Roman" w:hint="eastAsia"/>
                <w:b/>
                <w:color w:val="000000"/>
                <w:szCs w:val="21"/>
              </w:rPr>
              <w:t>分值</w:t>
            </w:r>
          </w:p>
        </w:tc>
        <w:tc>
          <w:tcPr>
            <w:tcW w:w="709" w:type="dxa"/>
            <w:vAlign w:val="center"/>
          </w:tcPr>
          <w:p w14:paraId="728AFB4F" w14:textId="77777777" w:rsidR="002E77D6" w:rsidRPr="00194100" w:rsidRDefault="00622395" w:rsidP="00622395">
            <w:pPr>
              <w:snapToGrid w:val="0"/>
              <w:spacing w:line="400" w:lineRule="exact"/>
              <w:jc w:val="center"/>
              <w:rPr>
                <w:rFonts w:ascii="Times New Roman" w:eastAsia="宋体" w:hAnsi="宋体" w:cs="Times New Roman"/>
                <w:b/>
                <w:color w:val="000000"/>
                <w:szCs w:val="21"/>
              </w:rPr>
            </w:pPr>
            <w:r w:rsidRPr="00194100">
              <w:rPr>
                <w:rFonts w:ascii="Times New Roman" w:eastAsia="宋体" w:hAnsi="宋体" w:cs="Times New Roman" w:hint="eastAsia"/>
                <w:b/>
                <w:color w:val="000000"/>
                <w:szCs w:val="21"/>
              </w:rPr>
              <w:t>平均分</w:t>
            </w:r>
          </w:p>
        </w:tc>
        <w:tc>
          <w:tcPr>
            <w:tcW w:w="709" w:type="dxa"/>
            <w:vAlign w:val="center"/>
          </w:tcPr>
          <w:p w14:paraId="58D808E6" w14:textId="77777777" w:rsidR="002E77D6" w:rsidRPr="00194100" w:rsidRDefault="002E77D6">
            <w:pPr>
              <w:snapToGrid w:val="0"/>
              <w:spacing w:line="400" w:lineRule="exact"/>
              <w:rPr>
                <w:rFonts w:ascii="Times New Roman" w:eastAsia="宋体" w:hAnsi="宋体" w:cs="Times New Roman"/>
                <w:b/>
                <w:color w:val="000000"/>
                <w:szCs w:val="21"/>
              </w:rPr>
            </w:pPr>
            <w:r w:rsidRPr="00194100">
              <w:rPr>
                <w:rFonts w:ascii="Times New Roman" w:eastAsia="宋体" w:hAnsi="宋体" w:cs="Times New Roman" w:hint="eastAsia"/>
                <w:b/>
                <w:color w:val="000000"/>
                <w:szCs w:val="21"/>
              </w:rPr>
              <w:t>达成度</w:t>
            </w:r>
          </w:p>
        </w:tc>
        <w:tc>
          <w:tcPr>
            <w:tcW w:w="962" w:type="dxa"/>
            <w:vAlign w:val="center"/>
          </w:tcPr>
          <w:p w14:paraId="72DA3B7D" w14:textId="77777777" w:rsidR="002E77D6" w:rsidRPr="00194100" w:rsidRDefault="002E77D6" w:rsidP="004A0EC2">
            <w:pPr>
              <w:snapToGrid w:val="0"/>
              <w:spacing w:line="400" w:lineRule="exact"/>
              <w:jc w:val="center"/>
              <w:rPr>
                <w:rFonts w:ascii="Times New Roman" w:eastAsia="宋体" w:hAnsi="宋体" w:cs="Times New Roman"/>
                <w:b/>
                <w:color w:val="000000"/>
                <w:szCs w:val="21"/>
              </w:rPr>
            </w:pPr>
            <w:r w:rsidRPr="00194100">
              <w:rPr>
                <w:rFonts w:ascii="Times New Roman" w:eastAsia="宋体" w:hAnsi="宋体" w:cs="Times New Roman" w:hint="eastAsia"/>
                <w:b/>
                <w:color w:val="000000"/>
                <w:szCs w:val="21"/>
              </w:rPr>
              <w:t>目标达成度</w:t>
            </w:r>
          </w:p>
        </w:tc>
      </w:tr>
      <w:tr w:rsidR="0042338B" w:rsidRPr="00194100" w14:paraId="6E6E6754" w14:textId="77777777" w:rsidTr="002A1D03">
        <w:trPr>
          <w:trHeight w:val="381"/>
          <w:jc w:val="center"/>
        </w:trPr>
        <w:tc>
          <w:tcPr>
            <w:tcW w:w="1073" w:type="dxa"/>
            <w:vMerge w:val="restart"/>
            <w:vAlign w:val="center"/>
          </w:tcPr>
          <w:p w14:paraId="7A99C343" w14:textId="77777777" w:rsidR="0042338B" w:rsidRPr="00194100" w:rsidRDefault="0042338B" w:rsidP="002D0B1D">
            <w:pPr>
              <w:snapToGrid w:val="0"/>
              <w:spacing w:line="400" w:lineRule="exact"/>
              <w:jc w:val="center"/>
              <w:rPr>
                <w:rFonts w:ascii="Times New Roman" w:eastAsia="宋体" w:hAnsi="宋体" w:cs="Times New Roman"/>
                <w:b/>
                <w:color w:val="000000"/>
                <w:szCs w:val="21"/>
              </w:rPr>
            </w:pPr>
            <w:r w:rsidRPr="00194100">
              <w:rPr>
                <w:rStyle w:val="text1"/>
                <w:rFonts w:ascii="宋体" w:hAnsi="宋体" w:hint="eastAsia"/>
                <w:spacing w:val="-12"/>
                <w:sz w:val="21"/>
                <w:szCs w:val="21"/>
              </w:rPr>
              <w:t>目标1</w:t>
            </w:r>
          </w:p>
        </w:tc>
        <w:tc>
          <w:tcPr>
            <w:tcW w:w="1144" w:type="dxa"/>
            <w:vMerge w:val="restart"/>
            <w:vAlign w:val="center"/>
          </w:tcPr>
          <w:p w14:paraId="77E4C7FD" w14:textId="629D4603" w:rsidR="0042338B" w:rsidRPr="00194100" w:rsidRDefault="0042338B" w:rsidP="0042338B">
            <w:pPr>
              <w:snapToGrid w:val="0"/>
              <w:spacing w:line="400" w:lineRule="exact"/>
              <w:jc w:val="center"/>
              <w:rPr>
                <w:rFonts w:ascii="Times New Roman" w:eastAsia="宋体" w:hAnsi="宋体" w:cs="Times New Roman"/>
                <w:b/>
                <w:color w:val="000000"/>
                <w:szCs w:val="21"/>
              </w:rPr>
            </w:pPr>
            <w:r w:rsidRPr="00194100">
              <w:rPr>
                <w:rStyle w:val="text1"/>
                <w:rFonts w:ascii="宋体" w:hAnsi="宋体" w:hint="eastAsia"/>
                <w:spacing w:val="-12"/>
                <w:sz w:val="21"/>
                <w:szCs w:val="21"/>
              </w:rPr>
              <w:t>4</w:t>
            </w:r>
            <w:r w:rsidR="003E4A8A">
              <w:rPr>
                <w:rStyle w:val="text1"/>
                <w:rFonts w:ascii="宋体" w:hAnsi="宋体" w:hint="eastAsia"/>
                <w:spacing w:val="-12"/>
                <w:sz w:val="21"/>
                <w:szCs w:val="21"/>
              </w:rPr>
              <w:t>-</w:t>
            </w:r>
            <w:r w:rsidRPr="00194100">
              <w:rPr>
                <w:rStyle w:val="text1"/>
                <w:rFonts w:ascii="宋体" w:hAnsi="宋体" w:hint="eastAsia"/>
                <w:spacing w:val="-12"/>
                <w:sz w:val="21"/>
                <w:szCs w:val="21"/>
              </w:rPr>
              <w:t>1</w:t>
            </w:r>
          </w:p>
        </w:tc>
        <w:tc>
          <w:tcPr>
            <w:tcW w:w="3544" w:type="dxa"/>
            <w:vAlign w:val="center"/>
          </w:tcPr>
          <w:p w14:paraId="1ED92F6C" w14:textId="5CD99756" w:rsidR="0042338B" w:rsidRPr="00194100" w:rsidRDefault="0042338B" w:rsidP="0042338B">
            <w:pPr>
              <w:snapToGrid w:val="0"/>
              <w:spacing w:line="400" w:lineRule="exact"/>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平时</w:t>
            </w:r>
            <w:r w:rsidR="00323839">
              <w:rPr>
                <w:rFonts w:ascii="Times New Roman" w:eastAsia="宋体" w:hAnsi="宋体" w:cs="Times New Roman" w:hint="eastAsia"/>
                <w:bCs/>
                <w:color w:val="000000"/>
                <w:szCs w:val="21"/>
              </w:rPr>
              <w:t>成绩</w:t>
            </w:r>
            <w:r w:rsidRPr="00194100">
              <w:rPr>
                <w:rFonts w:ascii="Times New Roman" w:eastAsia="宋体" w:hAnsi="宋体" w:cs="Times New Roman" w:hint="eastAsia"/>
                <w:bCs/>
                <w:color w:val="000000"/>
                <w:szCs w:val="21"/>
              </w:rPr>
              <w:t>：作业</w:t>
            </w:r>
            <w:r w:rsidRPr="00194100">
              <w:rPr>
                <w:rFonts w:ascii="Times New Roman" w:eastAsia="宋体" w:hAnsi="宋体" w:cs="Times New Roman" w:hint="eastAsia"/>
                <w:bCs/>
                <w:color w:val="000000"/>
                <w:szCs w:val="21"/>
              </w:rPr>
              <w:t>1~3</w:t>
            </w:r>
            <w:r w:rsidRPr="00194100">
              <w:rPr>
                <w:rFonts w:ascii="Times New Roman" w:eastAsia="宋体" w:hAnsi="宋体" w:cs="Times New Roman" w:hint="eastAsia"/>
                <w:bCs/>
                <w:color w:val="000000"/>
                <w:szCs w:val="21"/>
              </w:rPr>
              <w:t>，测试</w:t>
            </w:r>
            <w:r w:rsidRPr="00194100">
              <w:rPr>
                <w:rFonts w:ascii="Times New Roman" w:eastAsia="宋体" w:hAnsi="宋体" w:cs="Times New Roman" w:hint="eastAsia"/>
                <w:bCs/>
                <w:color w:val="000000"/>
                <w:szCs w:val="21"/>
              </w:rPr>
              <w:t>1~4</w:t>
            </w:r>
          </w:p>
        </w:tc>
        <w:tc>
          <w:tcPr>
            <w:tcW w:w="708" w:type="dxa"/>
            <w:vAlign w:val="center"/>
          </w:tcPr>
          <w:p w14:paraId="0CFCF51D" w14:textId="36C8D889" w:rsidR="0042338B" w:rsidRPr="00194100" w:rsidRDefault="0042338B" w:rsidP="0042338B">
            <w:pPr>
              <w:widowControl/>
              <w:jc w:val="center"/>
              <w:textAlignment w:val="center"/>
              <w:rPr>
                <w:rFonts w:ascii="Times New Roman" w:eastAsia="宋体" w:hAnsi="Times New Roman" w:cs="Times New Roman"/>
                <w:b/>
                <w:bCs/>
                <w:color w:val="000000"/>
                <w:szCs w:val="21"/>
              </w:rPr>
            </w:pPr>
            <w:r w:rsidRPr="00194100">
              <w:rPr>
                <w:rFonts w:ascii="仿宋" w:eastAsia="仿宋" w:hAnsi="仿宋" w:hint="eastAsia"/>
                <w:szCs w:val="21"/>
              </w:rPr>
              <w:t>10</w:t>
            </w:r>
          </w:p>
        </w:tc>
        <w:tc>
          <w:tcPr>
            <w:tcW w:w="709" w:type="dxa"/>
            <w:vAlign w:val="center"/>
          </w:tcPr>
          <w:p w14:paraId="5F5419D2" w14:textId="1BA36D68"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7</w:t>
            </w:r>
          </w:p>
        </w:tc>
        <w:tc>
          <w:tcPr>
            <w:tcW w:w="709" w:type="dxa"/>
            <w:vAlign w:val="center"/>
          </w:tcPr>
          <w:p w14:paraId="386F87A6" w14:textId="6BADB3DD"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0.7</w:t>
            </w:r>
            <w:r w:rsidR="00194100" w:rsidRPr="00194100">
              <w:rPr>
                <w:rFonts w:ascii="Times New Roman" w:eastAsia="宋体" w:hAnsi="宋体" w:cs="Times New Roman"/>
                <w:bCs/>
                <w:color w:val="000000"/>
                <w:szCs w:val="21"/>
              </w:rPr>
              <w:t>0</w:t>
            </w:r>
          </w:p>
        </w:tc>
        <w:tc>
          <w:tcPr>
            <w:tcW w:w="962" w:type="dxa"/>
            <w:vMerge w:val="restart"/>
            <w:vAlign w:val="center"/>
          </w:tcPr>
          <w:p w14:paraId="29B3B689" w14:textId="17C1ABC9" w:rsidR="0042338B" w:rsidRPr="00194100" w:rsidRDefault="00862EBF" w:rsidP="00BB7A53">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0.7</w:t>
            </w:r>
            <w:r w:rsidR="00BB7A53">
              <w:rPr>
                <w:rFonts w:ascii="Times New Roman" w:eastAsia="宋体" w:hAnsi="宋体" w:cs="Times New Roman"/>
                <w:bCs/>
                <w:color w:val="000000"/>
                <w:szCs w:val="21"/>
              </w:rPr>
              <w:t>4</w:t>
            </w:r>
          </w:p>
        </w:tc>
      </w:tr>
      <w:tr w:rsidR="0042338B" w:rsidRPr="00194100" w14:paraId="7F0A2F37" w14:textId="77777777" w:rsidTr="002A1D03">
        <w:trPr>
          <w:jc w:val="center"/>
        </w:trPr>
        <w:tc>
          <w:tcPr>
            <w:tcW w:w="1073" w:type="dxa"/>
            <w:vMerge/>
            <w:vAlign w:val="center"/>
          </w:tcPr>
          <w:p w14:paraId="1C7EFF3F" w14:textId="77777777" w:rsidR="0042338B" w:rsidRPr="00194100" w:rsidRDefault="0042338B" w:rsidP="002D0B1D">
            <w:pPr>
              <w:snapToGrid w:val="0"/>
              <w:spacing w:line="400" w:lineRule="exact"/>
              <w:jc w:val="center"/>
              <w:rPr>
                <w:rFonts w:ascii="Times New Roman" w:eastAsia="宋体" w:hAnsi="宋体" w:cs="Times New Roman"/>
                <w:b/>
                <w:color w:val="000000"/>
                <w:szCs w:val="21"/>
              </w:rPr>
            </w:pPr>
          </w:p>
        </w:tc>
        <w:tc>
          <w:tcPr>
            <w:tcW w:w="1144" w:type="dxa"/>
            <w:vMerge/>
            <w:vAlign w:val="center"/>
          </w:tcPr>
          <w:p w14:paraId="4F12E5EF" w14:textId="77777777" w:rsidR="0042338B" w:rsidRPr="00194100" w:rsidRDefault="0042338B" w:rsidP="0042338B">
            <w:pPr>
              <w:snapToGrid w:val="0"/>
              <w:spacing w:line="400" w:lineRule="exact"/>
              <w:jc w:val="center"/>
              <w:rPr>
                <w:rFonts w:ascii="Times New Roman" w:eastAsia="宋体" w:hAnsi="宋体" w:cs="Times New Roman"/>
                <w:b/>
                <w:color w:val="000000"/>
                <w:szCs w:val="21"/>
              </w:rPr>
            </w:pPr>
          </w:p>
        </w:tc>
        <w:tc>
          <w:tcPr>
            <w:tcW w:w="3544" w:type="dxa"/>
            <w:vAlign w:val="center"/>
          </w:tcPr>
          <w:p w14:paraId="230BD7B2" w14:textId="7F5D110B" w:rsidR="0042338B" w:rsidRPr="00194100" w:rsidRDefault="0042338B" w:rsidP="0042338B">
            <w:pPr>
              <w:snapToGrid w:val="0"/>
              <w:spacing w:line="400" w:lineRule="exact"/>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实验</w:t>
            </w:r>
            <w:r w:rsidR="00323839">
              <w:rPr>
                <w:rFonts w:ascii="Times New Roman" w:eastAsia="宋体" w:hAnsi="宋体" w:cs="Times New Roman" w:hint="eastAsia"/>
                <w:bCs/>
                <w:color w:val="000000"/>
                <w:szCs w:val="21"/>
              </w:rPr>
              <w:t>成绩</w:t>
            </w:r>
            <w:r w:rsidRPr="00194100">
              <w:rPr>
                <w:rFonts w:ascii="Times New Roman" w:eastAsia="宋体" w:hAnsi="宋体" w:cs="Times New Roman" w:hint="eastAsia"/>
                <w:bCs/>
                <w:color w:val="000000"/>
                <w:szCs w:val="21"/>
              </w:rPr>
              <w:t>：实验</w:t>
            </w:r>
            <w:r w:rsidRPr="00194100">
              <w:rPr>
                <w:rFonts w:ascii="Times New Roman" w:eastAsia="宋体" w:hAnsi="宋体" w:cs="Times New Roman" w:hint="eastAsia"/>
                <w:bCs/>
                <w:color w:val="000000"/>
                <w:szCs w:val="21"/>
              </w:rPr>
              <w:t>1~3</w:t>
            </w:r>
          </w:p>
        </w:tc>
        <w:tc>
          <w:tcPr>
            <w:tcW w:w="708" w:type="dxa"/>
            <w:vAlign w:val="center"/>
          </w:tcPr>
          <w:p w14:paraId="185E8149" w14:textId="5227E273" w:rsidR="0042338B" w:rsidRPr="00194100" w:rsidRDefault="0042338B" w:rsidP="0042338B">
            <w:pPr>
              <w:widowControl/>
              <w:jc w:val="center"/>
              <w:textAlignment w:val="center"/>
              <w:rPr>
                <w:rFonts w:ascii="Times New Roman" w:eastAsia="宋体" w:hAnsi="Times New Roman" w:cs="Times New Roman"/>
                <w:b/>
                <w:bCs/>
                <w:color w:val="000000"/>
                <w:szCs w:val="21"/>
              </w:rPr>
            </w:pPr>
            <w:r w:rsidRPr="00194100">
              <w:rPr>
                <w:rFonts w:ascii="仿宋" w:eastAsia="仿宋" w:hAnsi="仿宋" w:hint="eastAsia"/>
                <w:szCs w:val="21"/>
              </w:rPr>
              <w:t>15</w:t>
            </w:r>
          </w:p>
        </w:tc>
        <w:tc>
          <w:tcPr>
            <w:tcW w:w="709" w:type="dxa"/>
            <w:vAlign w:val="center"/>
          </w:tcPr>
          <w:p w14:paraId="7C929B24" w14:textId="43A66357"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10</w:t>
            </w:r>
          </w:p>
        </w:tc>
        <w:tc>
          <w:tcPr>
            <w:tcW w:w="709" w:type="dxa"/>
            <w:vAlign w:val="center"/>
          </w:tcPr>
          <w:p w14:paraId="1F56BB2D" w14:textId="6CD9BB2D" w:rsidR="0042338B" w:rsidRPr="00194100" w:rsidRDefault="00156D55" w:rsidP="00BB7A53">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0.6</w:t>
            </w:r>
            <w:r w:rsidR="00BB7A53">
              <w:rPr>
                <w:rFonts w:ascii="Times New Roman" w:eastAsia="宋体" w:hAnsi="宋体" w:cs="Times New Roman"/>
                <w:bCs/>
                <w:color w:val="000000"/>
                <w:szCs w:val="21"/>
              </w:rPr>
              <w:t>7</w:t>
            </w:r>
          </w:p>
        </w:tc>
        <w:tc>
          <w:tcPr>
            <w:tcW w:w="962" w:type="dxa"/>
            <w:vMerge/>
            <w:vAlign w:val="center"/>
          </w:tcPr>
          <w:p w14:paraId="5D577401" w14:textId="77777777" w:rsidR="0042338B" w:rsidRPr="00194100" w:rsidRDefault="0042338B" w:rsidP="004C0E00">
            <w:pPr>
              <w:snapToGrid w:val="0"/>
              <w:spacing w:line="400" w:lineRule="exact"/>
              <w:jc w:val="center"/>
              <w:rPr>
                <w:rFonts w:ascii="Times New Roman" w:eastAsia="宋体" w:hAnsi="宋体" w:cs="Times New Roman"/>
                <w:bCs/>
                <w:color w:val="000000"/>
                <w:szCs w:val="21"/>
              </w:rPr>
            </w:pPr>
          </w:p>
        </w:tc>
      </w:tr>
      <w:tr w:rsidR="0042338B" w:rsidRPr="00194100" w14:paraId="3C781D90" w14:textId="77777777" w:rsidTr="002A1D03">
        <w:trPr>
          <w:jc w:val="center"/>
        </w:trPr>
        <w:tc>
          <w:tcPr>
            <w:tcW w:w="1073" w:type="dxa"/>
            <w:vMerge/>
            <w:vAlign w:val="center"/>
          </w:tcPr>
          <w:p w14:paraId="44C23D8D" w14:textId="77777777" w:rsidR="0042338B" w:rsidRPr="00194100" w:rsidRDefault="0042338B" w:rsidP="002D0B1D">
            <w:pPr>
              <w:snapToGrid w:val="0"/>
              <w:spacing w:line="400" w:lineRule="exact"/>
              <w:jc w:val="center"/>
              <w:rPr>
                <w:rFonts w:ascii="Times New Roman" w:eastAsia="宋体" w:hAnsi="宋体" w:cs="Times New Roman"/>
                <w:b/>
                <w:color w:val="000000"/>
                <w:szCs w:val="21"/>
              </w:rPr>
            </w:pPr>
          </w:p>
        </w:tc>
        <w:tc>
          <w:tcPr>
            <w:tcW w:w="1144" w:type="dxa"/>
            <w:vMerge/>
            <w:vAlign w:val="center"/>
          </w:tcPr>
          <w:p w14:paraId="6AC02BB4" w14:textId="77777777" w:rsidR="0042338B" w:rsidRPr="00194100" w:rsidRDefault="0042338B" w:rsidP="0042338B">
            <w:pPr>
              <w:snapToGrid w:val="0"/>
              <w:spacing w:line="400" w:lineRule="exact"/>
              <w:jc w:val="center"/>
              <w:rPr>
                <w:rFonts w:ascii="Times New Roman" w:eastAsia="宋体" w:hAnsi="宋体" w:cs="Times New Roman"/>
                <w:b/>
                <w:color w:val="000000"/>
                <w:szCs w:val="21"/>
              </w:rPr>
            </w:pPr>
          </w:p>
        </w:tc>
        <w:tc>
          <w:tcPr>
            <w:tcW w:w="3544" w:type="dxa"/>
            <w:vAlign w:val="center"/>
          </w:tcPr>
          <w:p w14:paraId="69597E4A" w14:textId="02B7A255" w:rsidR="0042338B" w:rsidRPr="00194100" w:rsidRDefault="0042338B" w:rsidP="0042338B">
            <w:pPr>
              <w:snapToGrid w:val="0"/>
              <w:spacing w:line="400" w:lineRule="exact"/>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期末考核：</w:t>
            </w:r>
            <w:r w:rsidR="006168D1" w:rsidRPr="006168D1">
              <w:rPr>
                <w:rFonts w:ascii="Times New Roman" w:eastAsia="宋体" w:hAnsi="宋体" w:cs="Times New Roman"/>
                <w:bCs/>
                <w:color w:val="000000"/>
                <w:szCs w:val="21"/>
              </w:rPr>
              <w:t>填空题</w:t>
            </w:r>
            <w:r w:rsidR="006168D1" w:rsidRPr="006168D1">
              <w:rPr>
                <w:rFonts w:ascii="Times New Roman" w:eastAsia="宋体" w:hAnsi="宋体" w:cs="Times New Roman" w:hint="eastAsia"/>
                <w:bCs/>
                <w:color w:val="000000"/>
                <w:szCs w:val="21"/>
              </w:rPr>
              <w:t>10</w:t>
            </w:r>
            <w:r w:rsidR="006168D1" w:rsidRPr="006168D1">
              <w:rPr>
                <w:rFonts w:ascii="Times New Roman" w:eastAsia="宋体" w:hAnsi="宋体" w:cs="Times New Roman"/>
                <w:bCs/>
                <w:color w:val="000000"/>
                <w:szCs w:val="21"/>
              </w:rPr>
              <w:t>题、选择题</w:t>
            </w:r>
            <w:r w:rsidR="006168D1" w:rsidRPr="006168D1">
              <w:rPr>
                <w:rFonts w:ascii="Times New Roman" w:eastAsia="宋体" w:hAnsi="宋体" w:cs="Times New Roman" w:hint="eastAsia"/>
                <w:bCs/>
                <w:color w:val="000000"/>
                <w:szCs w:val="21"/>
              </w:rPr>
              <w:t>12</w:t>
            </w:r>
            <w:r w:rsidR="006168D1" w:rsidRPr="006168D1">
              <w:rPr>
                <w:rFonts w:ascii="Times New Roman" w:eastAsia="宋体" w:hAnsi="宋体" w:cs="Times New Roman"/>
                <w:bCs/>
                <w:color w:val="000000"/>
                <w:szCs w:val="21"/>
              </w:rPr>
              <w:t>题、</w:t>
            </w:r>
            <w:r w:rsidR="006168D1" w:rsidRPr="006168D1">
              <w:rPr>
                <w:rFonts w:ascii="Times New Roman" w:eastAsia="宋体" w:hAnsi="宋体" w:cs="Times New Roman" w:hint="eastAsia"/>
                <w:bCs/>
                <w:color w:val="000000"/>
                <w:szCs w:val="21"/>
              </w:rPr>
              <w:t>判断题</w:t>
            </w:r>
            <w:r w:rsidR="006168D1" w:rsidRPr="006168D1">
              <w:rPr>
                <w:rFonts w:ascii="Times New Roman" w:eastAsia="宋体" w:hAnsi="宋体" w:cs="Times New Roman" w:hint="eastAsia"/>
                <w:bCs/>
                <w:color w:val="000000"/>
                <w:szCs w:val="21"/>
              </w:rPr>
              <w:t>5</w:t>
            </w:r>
            <w:r w:rsidR="006168D1" w:rsidRPr="006168D1">
              <w:rPr>
                <w:rFonts w:ascii="Times New Roman" w:eastAsia="宋体" w:hAnsi="宋体" w:cs="Times New Roman" w:hint="eastAsia"/>
                <w:bCs/>
                <w:color w:val="000000"/>
                <w:szCs w:val="21"/>
              </w:rPr>
              <w:t>题</w:t>
            </w:r>
            <w:r w:rsidR="006168D1" w:rsidRPr="006168D1">
              <w:rPr>
                <w:rFonts w:ascii="Times New Roman" w:eastAsia="宋体" w:hAnsi="宋体" w:cs="Times New Roman"/>
                <w:bCs/>
                <w:color w:val="000000"/>
                <w:szCs w:val="21"/>
              </w:rPr>
              <w:t>、</w:t>
            </w:r>
            <w:r w:rsidR="006168D1" w:rsidRPr="006168D1">
              <w:rPr>
                <w:rFonts w:ascii="Times New Roman" w:eastAsia="宋体" w:hAnsi="宋体" w:cs="Times New Roman" w:hint="eastAsia"/>
                <w:bCs/>
                <w:color w:val="000000"/>
                <w:szCs w:val="21"/>
              </w:rPr>
              <w:t>计算</w:t>
            </w:r>
            <w:r w:rsidR="006168D1" w:rsidRPr="006168D1">
              <w:rPr>
                <w:rFonts w:ascii="Times New Roman" w:eastAsia="宋体" w:hAnsi="宋体" w:cs="Times New Roman" w:hint="eastAsia"/>
                <w:bCs/>
                <w:color w:val="000000"/>
                <w:szCs w:val="21"/>
              </w:rPr>
              <w:t>2</w:t>
            </w:r>
            <w:r w:rsidR="006168D1" w:rsidRPr="006168D1">
              <w:rPr>
                <w:rFonts w:ascii="Times New Roman" w:eastAsia="宋体" w:hAnsi="宋体" w:cs="Times New Roman"/>
                <w:bCs/>
                <w:color w:val="000000"/>
                <w:szCs w:val="21"/>
              </w:rPr>
              <w:t>题</w:t>
            </w:r>
          </w:p>
        </w:tc>
        <w:tc>
          <w:tcPr>
            <w:tcW w:w="708" w:type="dxa"/>
            <w:vAlign w:val="center"/>
          </w:tcPr>
          <w:p w14:paraId="294EDE49" w14:textId="5F273815" w:rsidR="0042338B" w:rsidRPr="00194100" w:rsidRDefault="0042338B" w:rsidP="0042338B">
            <w:pPr>
              <w:widowControl/>
              <w:jc w:val="center"/>
              <w:textAlignment w:val="center"/>
              <w:rPr>
                <w:rFonts w:ascii="Times New Roman" w:eastAsia="宋体" w:hAnsi="Times New Roman" w:cs="Times New Roman"/>
                <w:b/>
                <w:bCs/>
                <w:color w:val="000000"/>
                <w:szCs w:val="21"/>
              </w:rPr>
            </w:pPr>
            <w:r w:rsidRPr="00194100">
              <w:rPr>
                <w:rFonts w:ascii="仿宋" w:eastAsia="仿宋" w:hAnsi="仿宋" w:hint="eastAsia"/>
                <w:szCs w:val="21"/>
              </w:rPr>
              <w:t>35</w:t>
            </w:r>
          </w:p>
        </w:tc>
        <w:tc>
          <w:tcPr>
            <w:tcW w:w="709" w:type="dxa"/>
            <w:vAlign w:val="center"/>
          </w:tcPr>
          <w:p w14:paraId="51B26498" w14:textId="1A403820"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30</w:t>
            </w:r>
          </w:p>
        </w:tc>
        <w:tc>
          <w:tcPr>
            <w:tcW w:w="709" w:type="dxa"/>
            <w:vAlign w:val="center"/>
          </w:tcPr>
          <w:p w14:paraId="43C9FF66" w14:textId="7879D669"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0.86</w:t>
            </w:r>
          </w:p>
        </w:tc>
        <w:tc>
          <w:tcPr>
            <w:tcW w:w="962" w:type="dxa"/>
            <w:vMerge/>
            <w:vAlign w:val="center"/>
          </w:tcPr>
          <w:p w14:paraId="3757C046" w14:textId="77777777" w:rsidR="0042338B" w:rsidRPr="00194100" w:rsidRDefault="0042338B" w:rsidP="004C0E00">
            <w:pPr>
              <w:snapToGrid w:val="0"/>
              <w:spacing w:line="400" w:lineRule="exact"/>
              <w:jc w:val="center"/>
              <w:rPr>
                <w:rFonts w:ascii="Times New Roman" w:eastAsia="宋体" w:hAnsi="宋体" w:cs="Times New Roman"/>
                <w:bCs/>
                <w:color w:val="000000"/>
                <w:szCs w:val="21"/>
              </w:rPr>
            </w:pPr>
          </w:p>
        </w:tc>
      </w:tr>
      <w:tr w:rsidR="0042338B" w:rsidRPr="00194100" w14:paraId="1638D99F" w14:textId="77777777" w:rsidTr="002A1D03">
        <w:trPr>
          <w:trHeight w:val="295"/>
          <w:jc w:val="center"/>
        </w:trPr>
        <w:tc>
          <w:tcPr>
            <w:tcW w:w="1073" w:type="dxa"/>
            <w:vMerge w:val="restart"/>
            <w:vAlign w:val="center"/>
          </w:tcPr>
          <w:p w14:paraId="6712F8DF" w14:textId="77777777" w:rsidR="0042338B" w:rsidRPr="00194100" w:rsidRDefault="0042338B" w:rsidP="002D0B1D">
            <w:pPr>
              <w:snapToGrid w:val="0"/>
              <w:spacing w:line="400" w:lineRule="exact"/>
              <w:jc w:val="center"/>
              <w:rPr>
                <w:rFonts w:ascii="Times New Roman" w:eastAsia="宋体" w:hAnsi="宋体" w:cs="Times New Roman"/>
                <w:b/>
                <w:color w:val="000000"/>
                <w:szCs w:val="21"/>
              </w:rPr>
            </w:pPr>
            <w:r w:rsidRPr="00194100">
              <w:rPr>
                <w:rStyle w:val="text1"/>
                <w:rFonts w:ascii="宋体" w:hAnsi="宋体" w:hint="eastAsia"/>
                <w:spacing w:val="-12"/>
                <w:sz w:val="21"/>
                <w:szCs w:val="21"/>
              </w:rPr>
              <w:t>目标2</w:t>
            </w:r>
          </w:p>
        </w:tc>
        <w:tc>
          <w:tcPr>
            <w:tcW w:w="1144" w:type="dxa"/>
            <w:vMerge w:val="restart"/>
            <w:vAlign w:val="center"/>
          </w:tcPr>
          <w:p w14:paraId="5DE281DD" w14:textId="2D1AE6C3" w:rsidR="0042338B" w:rsidRPr="00194100" w:rsidRDefault="0042338B" w:rsidP="0042338B">
            <w:pPr>
              <w:snapToGrid w:val="0"/>
              <w:spacing w:line="400" w:lineRule="exact"/>
              <w:jc w:val="center"/>
              <w:rPr>
                <w:rFonts w:ascii="Times New Roman" w:eastAsia="宋体" w:hAnsi="宋体" w:cs="Times New Roman"/>
                <w:b/>
                <w:color w:val="000000"/>
                <w:szCs w:val="21"/>
              </w:rPr>
            </w:pPr>
            <w:r w:rsidRPr="00194100">
              <w:rPr>
                <w:rStyle w:val="text1"/>
                <w:rFonts w:ascii="宋体" w:hAnsi="宋体" w:hint="eastAsia"/>
                <w:spacing w:val="-12"/>
                <w:sz w:val="21"/>
                <w:szCs w:val="21"/>
              </w:rPr>
              <w:t>4</w:t>
            </w:r>
            <w:r w:rsidR="003E4A8A">
              <w:rPr>
                <w:rStyle w:val="text1"/>
                <w:rFonts w:ascii="宋体" w:hAnsi="宋体" w:hint="eastAsia"/>
                <w:spacing w:val="-12"/>
                <w:sz w:val="21"/>
                <w:szCs w:val="21"/>
              </w:rPr>
              <w:t>-</w:t>
            </w:r>
            <w:r w:rsidRPr="00194100">
              <w:rPr>
                <w:rStyle w:val="text1"/>
                <w:rFonts w:ascii="宋体" w:hAnsi="宋体" w:hint="eastAsia"/>
                <w:spacing w:val="-12"/>
                <w:sz w:val="21"/>
                <w:szCs w:val="21"/>
              </w:rPr>
              <w:t>2</w:t>
            </w:r>
          </w:p>
        </w:tc>
        <w:tc>
          <w:tcPr>
            <w:tcW w:w="3544" w:type="dxa"/>
            <w:vAlign w:val="center"/>
          </w:tcPr>
          <w:p w14:paraId="559CE8FB" w14:textId="3063CD81" w:rsidR="0042338B" w:rsidRPr="00194100" w:rsidRDefault="0042338B" w:rsidP="0042338B">
            <w:pPr>
              <w:snapToGrid w:val="0"/>
              <w:spacing w:line="400" w:lineRule="exact"/>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平时</w:t>
            </w:r>
            <w:r w:rsidR="00323839">
              <w:rPr>
                <w:rFonts w:ascii="Times New Roman" w:eastAsia="宋体" w:hAnsi="宋体" w:cs="Times New Roman" w:hint="eastAsia"/>
                <w:bCs/>
                <w:color w:val="000000"/>
                <w:szCs w:val="21"/>
              </w:rPr>
              <w:t>成绩</w:t>
            </w:r>
            <w:r w:rsidRPr="00194100">
              <w:rPr>
                <w:rFonts w:ascii="Times New Roman" w:eastAsia="宋体" w:hAnsi="宋体" w:cs="Times New Roman" w:hint="eastAsia"/>
                <w:bCs/>
                <w:color w:val="000000"/>
                <w:szCs w:val="21"/>
              </w:rPr>
              <w:t>：作业</w:t>
            </w:r>
            <w:r w:rsidRPr="00194100">
              <w:rPr>
                <w:rFonts w:ascii="Times New Roman" w:eastAsia="宋体" w:hAnsi="宋体" w:cs="Times New Roman" w:hint="eastAsia"/>
                <w:bCs/>
                <w:color w:val="000000"/>
                <w:szCs w:val="21"/>
              </w:rPr>
              <w:t>4</w:t>
            </w:r>
            <w:r w:rsidRPr="00194100">
              <w:rPr>
                <w:rFonts w:ascii="Times New Roman" w:eastAsia="宋体" w:hAnsi="宋体" w:cs="Times New Roman" w:hint="eastAsia"/>
                <w:bCs/>
                <w:color w:val="000000"/>
                <w:szCs w:val="21"/>
              </w:rPr>
              <w:t>、测试</w:t>
            </w:r>
            <w:r w:rsidRPr="00194100">
              <w:rPr>
                <w:rFonts w:ascii="Times New Roman" w:eastAsia="宋体" w:hAnsi="宋体" w:cs="Times New Roman" w:hint="eastAsia"/>
                <w:bCs/>
                <w:color w:val="000000"/>
                <w:szCs w:val="21"/>
              </w:rPr>
              <w:t>5~7</w:t>
            </w:r>
          </w:p>
        </w:tc>
        <w:tc>
          <w:tcPr>
            <w:tcW w:w="708" w:type="dxa"/>
            <w:vAlign w:val="center"/>
          </w:tcPr>
          <w:p w14:paraId="7FA2BC06" w14:textId="7E9F6374" w:rsidR="0042338B" w:rsidRPr="00194100" w:rsidRDefault="0042338B" w:rsidP="0042338B">
            <w:pPr>
              <w:widowControl/>
              <w:jc w:val="center"/>
              <w:textAlignment w:val="center"/>
              <w:rPr>
                <w:rFonts w:ascii="Times New Roman" w:eastAsia="宋体" w:hAnsi="Times New Roman" w:cs="Times New Roman"/>
                <w:b/>
                <w:bCs/>
                <w:color w:val="000000"/>
                <w:szCs w:val="21"/>
              </w:rPr>
            </w:pPr>
            <w:r w:rsidRPr="00194100">
              <w:rPr>
                <w:rFonts w:ascii="仿宋" w:eastAsia="仿宋" w:hAnsi="仿宋" w:hint="eastAsia"/>
                <w:szCs w:val="21"/>
              </w:rPr>
              <w:t>8</w:t>
            </w:r>
          </w:p>
        </w:tc>
        <w:tc>
          <w:tcPr>
            <w:tcW w:w="709" w:type="dxa"/>
            <w:vAlign w:val="center"/>
          </w:tcPr>
          <w:p w14:paraId="21142007" w14:textId="2CB5F4A0"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6</w:t>
            </w:r>
          </w:p>
        </w:tc>
        <w:tc>
          <w:tcPr>
            <w:tcW w:w="709" w:type="dxa"/>
            <w:vAlign w:val="center"/>
          </w:tcPr>
          <w:p w14:paraId="1C1D6B1C" w14:textId="607B80DE"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0.75</w:t>
            </w:r>
          </w:p>
        </w:tc>
        <w:tc>
          <w:tcPr>
            <w:tcW w:w="962" w:type="dxa"/>
            <w:vMerge w:val="restart"/>
            <w:vAlign w:val="center"/>
          </w:tcPr>
          <w:p w14:paraId="2FA2DE59" w14:textId="55277F21" w:rsidR="0042338B" w:rsidRPr="00194100" w:rsidRDefault="00862EBF" w:rsidP="00BB7A53">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0.</w:t>
            </w:r>
            <w:r w:rsidR="00BB7A53">
              <w:rPr>
                <w:rFonts w:ascii="Times New Roman" w:eastAsia="宋体" w:hAnsi="宋体" w:cs="Times New Roman"/>
                <w:bCs/>
                <w:color w:val="000000"/>
                <w:szCs w:val="21"/>
              </w:rPr>
              <w:t>62</w:t>
            </w:r>
          </w:p>
        </w:tc>
      </w:tr>
      <w:tr w:rsidR="0042338B" w:rsidRPr="00194100" w14:paraId="067EC0BF" w14:textId="77777777" w:rsidTr="002A1D03">
        <w:trPr>
          <w:jc w:val="center"/>
        </w:trPr>
        <w:tc>
          <w:tcPr>
            <w:tcW w:w="1073" w:type="dxa"/>
            <w:vMerge/>
            <w:vAlign w:val="center"/>
          </w:tcPr>
          <w:p w14:paraId="1E0161B6" w14:textId="77777777" w:rsidR="0042338B" w:rsidRPr="00194100" w:rsidRDefault="0042338B" w:rsidP="002D0B1D">
            <w:pPr>
              <w:snapToGrid w:val="0"/>
              <w:spacing w:line="400" w:lineRule="exact"/>
              <w:jc w:val="center"/>
              <w:rPr>
                <w:rFonts w:ascii="Times New Roman" w:eastAsia="宋体" w:hAnsi="宋体" w:cs="Times New Roman"/>
                <w:b/>
                <w:color w:val="000000"/>
                <w:szCs w:val="21"/>
              </w:rPr>
            </w:pPr>
          </w:p>
        </w:tc>
        <w:tc>
          <w:tcPr>
            <w:tcW w:w="1144" w:type="dxa"/>
            <w:vMerge/>
            <w:vAlign w:val="center"/>
          </w:tcPr>
          <w:p w14:paraId="360E3864" w14:textId="77777777" w:rsidR="0042338B" w:rsidRPr="00194100" w:rsidRDefault="0042338B" w:rsidP="0042338B">
            <w:pPr>
              <w:snapToGrid w:val="0"/>
              <w:spacing w:line="400" w:lineRule="exact"/>
              <w:jc w:val="center"/>
              <w:rPr>
                <w:rFonts w:ascii="Times New Roman" w:eastAsia="宋体" w:hAnsi="宋体" w:cs="Times New Roman"/>
                <w:b/>
                <w:color w:val="000000"/>
                <w:szCs w:val="21"/>
              </w:rPr>
            </w:pPr>
          </w:p>
        </w:tc>
        <w:tc>
          <w:tcPr>
            <w:tcW w:w="3544" w:type="dxa"/>
            <w:vAlign w:val="center"/>
          </w:tcPr>
          <w:p w14:paraId="5A9633C9" w14:textId="7FCFA719" w:rsidR="0042338B" w:rsidRPr="00194100" w:rsidRDefault="0042338B" w:rsidP="0042338B">
            <w:pPr>
              <w:snapToGrid w:val="0"/>
              <w:spacing w:line="400" w:lineRule="exact"/>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实验</w:t>
            </w:r>
            <w:r w:rsidR="00323839">
              <w:rPr>
                <w:rFonts w:ascii="Times New Roman" w:eastAsia="宋体" w:hAnsi="宋体" w:cs="Times New Roman" w:hint="eastAsia"/>
                <w:bCs/>
                <w:color w:val="000000"/>
                <w:szCs w:val="21"/>
              </w:rPr>
              <w:t>成绩</w:t>
            </w:r>
            <w:r w:rsidRPr="00194100">
              <w:rPr>
                <w:rFonts w:ascii="Times New Roman" w:eastAsia="宋体" w:hAnsi="宋体" w:cs="Times New Roman" w:hint="eastAsia"/>
                <w:bCs/>
                <w:color w:val="000000"/>
                <w:szCs w:val="21"/>
              </w:rPr>
              <w:t>：实验</w:t>
            </w:r>
            <w:r w:rsidRPr="00194100">
              <w:rPr>
                <w:rFonts w:ascii="Times New Roman" w:eastAsia="宋体" w:hAnsi="宋体" w:cs="Times New Roman" w:hint="eastAsia"/>
                <w:bCs/>
                <w:color w:val="000000"/>
                <w:szCs w:val="21"/>
              </w:rPr>
              <w:t>4</w:t>
            </w:r>
            <w:r w:rsidRPr="00194100">
              <w:rPr>
                <w:rFonts w:ascii="Times New Roman" w:eastAsia="宋体" w:hAnsi="宋体" w:cs="Times New Roman" w:hint="eastAsia"/>
                <w:bCs/>
                <w:color w:val="000000"/>
                <w:szCs w:val="21"/>
              </w:rPr>
              <w:t>、实验</w:t>
            </w:r>
            <w:r w:rsidRPr="00194100">
              <w:rPr>
                <w:rFonts w:ascii="Times New Roman" w:eastAsia="宋体" w:hAnsi="宋体" w:cs="Times New Roman" w:hint="eastAsia"/>
                <w:bCs/>
                <w:color w:val="000000"/>
                <w:szCs w:val="21"/>
              </w:rPr>
              <w:t>5</w:t>
            </w:r>
          </w:p>
        </w:tc>
        <w:tc>
          <w:tcPr>
            <w:tcW w:w="708" w:type="dxa"/>
            <w:vAlign w:val="center"/>
          </w:tcPr>
          <w:p w14:paraId="4F4D8F98" w14:textId="43B75393" w:rsidR="0042338B" w:rsidRPr="00194100" w:rsidRDefault="0042338B" w:rsidP="0042338B">
            <w:pPr>
              <w:widowControl/>
              <w:jc w:val="center"/>
              <w:textAlignment w:val="center"/>
              <w:rPr>
                <w:rFonts w:ascii="Times New Roman" w:eastAsia="宋体" w:hAnsi="Times New Roman" w:cs="Times New Roman"/>
                <w:b/>
                <w:bCs/>
                <w:color w:val="000000"/>
                <w:szCs w:val="21"/>
              </w:rPr>
            </w:pPr>
            <w:r w:rsidRPr="00194100">
              <w:rPr>
                <w:rFonts w:ascii="仿宋" w:eastAsia="仿宋" w:hAnsi="仿宋" w:hint="eastAsia"/>
                <w:szCs w:val="21"/>
              </w:rPr>
              <w:t>10</w:t>
            </w:r>
          </w:p>
        </w:tc>
        <w:tc>
          <w:tcPr>
            <w:tcW w:w="709" w:type="dxa"/>
            <w:vAlign w:val="center"/>
          </w:tcPr>
          <w:p w14:paraId="6D8A916F" w14:textId="5B765F29"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6</w:t>
            </w:r>
          </w:p>
        </w:tc>
        <w:tc>
          <w:tcPr>
            <w:tcW w:w="709" w:type="dxa"/>
            <w:vAlign w:val="center"/>
          </w:tcPr>
          <w:p w14:paraId="77FA39A5" w14:textId="12BDB0AE" w:rsidR="00156D55"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0.6</w:t>
            </w:r>
            <w:r w:rsidR="00BB7A53">
              <w:rPr>
                <w:rFonts w:ascii="Times New Roman" w:eastAsia="宋体" w:hAnsi="宋体" w:cs="Times New Roman"/>
                <w:bCs/>
                <w:color w:val="000000"/>
                <w:szCs w:val="21"/>
              </w:rPr>
              <w:t>0</w:t>
            </w:r>
          </w:p>
        </w:tc>
        <w:tc>
          <w:tcPr>
            <w:tcW w:w="962" w:type="dxa"/>
            <w:vMerge/>
            <w:vAlign w:val="center"/>
          </w:tcPr>
          <w:p w14:paraId="5582658D" w14:textId="77777777" w:rsidR="0042338B" w:rsidRPr="00194100" w:rsidRDefault="0042338B" w:rsidP="004C0E00">
            <w:pPr>
              <w:snapToGrid w:val="0"/>
              <w:spacing w:line="400" w:lineRule="exact"/>
              <w:jc w:val="center"/>
              <w:rPr>
                <w:rFonts w:ascii="Times New Roman" w:eastAsia="宋体" w:hAnsi="宋体" w:cs="Times New Roman"/>
                <w:bCs/>
                <w:color w:val="000000"/>
                <w:szCs w:val="21"/>
              </w:rPr>
            </w:pPr>
          </w:p>
        </w:tc>
      </w:tr>
      <w:tr w:rsidR="0042338B" w:rsidRPr="00194100" w14:paraId="6A9D1A8E" w14:textId="77777777" w:rsidTr="002A1D03">
        <w:trPr>
          <w:jc w:val="center"/>
        </w:trPr>
        <w:tc>
          <w:tcPr>
            <w:tcW w:w="1073" w:type="dxa"/>
            <w:vMerge/>
            <w:vAlign w:val="center"/>
          </w:tcPr>
          <w:p w14:paraId="47B50FCA" w14:textId="77777777" w:rsidR="0042338B" w:rsidRPr="00194100" w:rsidRDefault="0042338B" w:rsidP="002D0B1D">
            <w:pPr>
              <w:snapToGrid w:val="0"/>
              <w:spacing w:line="400" w:lineRule="exact"/>
              <w:jc w:val="center"/>
              <w:rPr>
                <w:rFonts w:ascii="Times New Roman" w:eastAsia="宋体" w:hAnsi="宋体" w:cs="Times New Roman"/>
                <w:b/>
                <w:color w:val="000000"/>
                <w:szCs w:val="21"/>
              </w:rPr>
            </w:pPr>
          </w:p>
        </w:tc>
        <w:tc>
          <w:tcPr>
            <w:tcW w:w="1144" w:type="dxa"/>
            <w:vMerge/>
            <w:vAlign w:val="center"/>
          </w:tcPr>
          <w:p w14:paraId="082B9F43" w14:textId="77777777" w:rsidR="0042338B" w:rsidRPr="00194100" w:rsidRDefault="0042338B" w:rsidP="0042338B">
            <w:pPr>
              <w:snapToGrid w:val="0"/>
              <w:spacing w:line="400" w:lineRule="exact"/>
              <w:jc w:val="center"/>
              <w:rPr>
                <w:rFonts w:ascii="Times New Roman" w:eastAsia="宋体" w:hAnsi="宋体" w:cs="Times New Roman"/>
                <w:b/>
                <w:color w:val="000000"/>
                <w:szCs w:val="21"/>
              </w:rPr>
            </w:pPr>
          </w:p>
        </w:tc>
        <w:tc>
          <w:tcPr>
            <w:tcW w:w="3544" w:type="dxa"/>
            <w:vAlign w:val="center"/>
          </w:tcPr>
          <w:p w14:paraId="0C898FE1" w14:textId="1783D8D7" w:rsidR="0042338B" w:rsidRPr="00194100" w:rsidRDefault="0042338B" w:rsidP="0042338B">
            <w:pPr>
              <w:snapToGrid w:val="0"/>
              <w:spacing w:line="400" w:lineRule="exact"/>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期末考核：</w:t>
            </w:r>
            <w:r w:rsidR="006168D1" w:rsidRPr="006168D1">
              <w:rPr>
                <w:rFonts w:ascii="Times New Roman" w:eastAsia="宋体" w:hAnsi="宋体" w:cs="Times New Roman"/>
                <w:bCs/>
                <w:color w:val="000000"/>
                <w:szCs w:val="21"/>
              </w:rPr>
              <w:t>填空题</w:t>
            </w:r>
            <w:r w:rsidR="006168D1" w:rsidRPr="006168D1">
              <w:rPr>
                <w:rFonts w:ascii="Times New Roman" w:eastAsia="宋体" w:hAnsi="宋体" w:cs="Times New Roman" w:hint="eastAsia"/>
                <w:bCs/>
                <w:color w:val="000000"/>
                <w:szCs w:val="21"/>
              </w:rPr>
              <w:t>1</w:t>
            </w:r>
            <w:r w:rsidR="006168D1" w:rsidRPr="006168D1">
              <w:rPr>
                <w:rFonts w:ascii="Times New Roman" w:eastAsia="宋体" w:hAnsi="宋体" w:cs="Times New Roman"/>
                <w:bCs/>
                <w:color w:val="000000"/>
                <w:szCs w:val="21"/>
              </w:rPr>
              <w:t>题、选择题</w:t>
            </w:r>
            <w:r w:rsidR="006168D1" w:rsidRPr="006168D1">
              <w:rPr>
                <w:rFonts w:ascii="Times New Roman" w:eastAsia="宋体" w:hAnsi="宋体" w:cs="Times New Roman" w:hint="eastAsia"/>
                <w:bCs/>
                <w:color w:val="000000"/>
                <w:szCs w:val="21"/>
              </w:rPr>
              <w:t>5</w:t>
            </w:r>
            <w:r w:rsidR="006168D1" w:rsidRPr="006168D1">
              <w:rPr>
                <w:rFonts w:ascii="Times New Roman" w:eastAsia="宋体" w:hAnsi="宋体" w:cs="Times New Roman"/>
                <w:bCs/>
                <w:color w:val="000000"/>
                <w:szCs w:val="21"/>
              </w:rPr>
              <w:t>题、</w:t>
            </w:r>
            <w:r w:rsidR="006168D1" w:rsidRPr="006168D1">
              <w:rPr>
                <w:rFonts w:ascii="Times New Roman" w:eastAsia="宋体" w:hAnsi="宋体" w:cs="Times New Roman" w:hint="eastAsia"/>
                <w:bCs/>
                <w:color w:val="000000"/>
                <w:szCs w:val="21"/>
              </w:rPr>
              <w:t>简答题</w:t>
            </w:r>
            <w:r w:rsidR="006168D1" w:rsidRPr="006168D1">
              <w:rPr>
                <w:rFonts w:ascii="Times New Roman" w:eastAsia="宋体" w:hAnsi="宋体" w:cs="Times New Roman" w:hint="eastAsia"/>
                <w:bCs/>
                <w:color w:val="000000"/>
                <w:szCs w:val="21"/>
              </w:rPr>
              <w:t>2</w:t>
            </w:r>
            <w:r w:rsidR="006168D1" w:rsidRPr="006168D1">
              <w:rPr>
                <w:rFonts w:ascii="Times New Roman" w:eastAsia="宋体" w:hAnsi="宋体" w:cs="Times New Roman"/>
                <w:bCs/>
                <w:color w:val="000000"/>
                <w:szCs w:val="21"/>
              </w:rPr>
              <w:t>题</w:t>
            </w:r>
          </w:p>
        </w:tc>
        <w:tc>
          <w:tcPr>
            <w:tcW w:w="708" w:type="dxa"/>
            <w:vAlign w:val="center"/>
          </w:tcPr>
          <w:p w14:paraId="1461699B" w14:textId="6B0E00BF" w:rsidR="0042338B" w:rsidRPr="00194100" w:rsidRDefault="0042338B" w:rsidP="0042338B">
            <w:pPr>
              <w:widowControl/>
              <w:jc w:val="center"/>
              <w:textAlignment w:val="center"/>
              <w:rPr>
                <w:rFonts w:ascii="Times New Roman" w:eastAsia="宋体" w:hAnsi="Times New Roman" w:cs="Times New Roman"/>
                <w:b/>
                <w:bCs/>
                <w:color w:val="000000"/>
                <w:szCs w:val="21"/>
              </w:rPr>
            </w:pPr>
            <w:r w:rsidRPr="00194100">
              <w:rPr>
                <w:rFonts w:ascii="仿宋" w:eastAsia="仿宋" w:hAnsi="仿宋" w:hint="eastAsia"/>
                <w:szCs w:val="21"/>
              </w:rPr>
              <w:t>10</w:t>
            </w:r>
          </w:p>
        </w:tc>
        <w:tc>
          <w:tcPr>
            <w:tcW w:w="709" w:type="dxa"/>
            <w:vAlign w:val="center"/>
          </w:tcPr>
          <w:p w14:paraId="781D21FE" w14:textId="672D9B35"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5</w:t>
            </w:r>
          </w:p>
        </w:tc>
        <w:tc>
          <w:tcPr>
            <w:tcW w:w="709" w:type="dxa"/>
            <w:vAlign w:val="center"/>
          </w:tcPr>
          <w:p w14:paraId="10AE0071" w14:textId="01DA256B"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0.5</w:t>
            </w:r>
            <w:r w:rsidR="00194100" w:rsidRPr="00194100">
              <w:rPr>
                <w:rFonts w:ascii="Times New Roman" w:eastAsia="宋体" w:hAnsi="宋体" w:cs="Times New Roman"/>
                <w:bCs/>
                <w:color w:val="000000"/>
                <w:szCs w:val="21"/>
              </w:rPr>
              <w:t>0</w:t>
            </w:r>
          </w:p>
        </w:tc>
        <w:tc>
          <w:tcPr>
            <w:tcW w:w="962" w:type="dxa"/>
            <w:vMerge/>
            <w:vAlign w:val="center"/>
          </w:tcPr>
          <w:p w14:paraId="7E53A991" w14:textId="77777777" w:rsidR="0042338B" w:rsidRPr="00194100" w:rsidRDefault="0042338B" w:rsidP="004C0E00">
            <w:pPr>
              <w:snapToGrid w:val="0"/>
              <w:spacing w:line="400" w:lineRule="exact"/>
              <w:jc w:val="center"/>
              <w:rPr>
                <w:rFonts w:ascii="Times New Roman" w:eastAsia="宋体" w:hAnsi="宋体" w:cs="Times New Roman"/>
                <w:bCs/>
                <w:color w:val="000000"/>
                <w:szCs w:val="21"/>
              </w:rPr>
            </w:pPr>
          </w:p>
        </w:tc>
      </w:tr>
      <w:tr w:rsidR="0042338B" w:rsidRPr="00194100" w14:paraId="2036ED5C" w14:textId="77777777" w:rsidTr="002A1D03">
        <w:trPr>
          <w:trHeight w:val="321"/>
          <w:jc w:val="center"/>
        </w:trPr>
        <w:tc>
          <w:tcPr>
            <w:tcW w:w="1073" w:type="dxa"/>
            <w:vMerge w:val="restart"/>
            <w:vAlign w:val="center"/>
          </w:tcPr>
          <w:p w14:paraId="2810B598" w14:textId="77777777" w:rsidR="0042338B" w:rsidRPr="00194100" w:rsidRDefault="0042338B" w:rsidP="002D0B1D">
            <w:pPr>
              <w:snapToGrid w:val="0"/>
              <w:spacing w:line="400" w:lineRule="exact"/>
              <w:jc w:val="center"/>
              <w:rPr>
                <w:rStyle w:val="text1"/>
                <w:rFonts w:ascii="宋体" w:eastAsia="宋体" w:hAnsi="宋体" w:cs="Times New Roman"/>
                <w:spacing w:val="-12"/>
                <w:sz w:val="21"/>
                <w:szCs w:val="21"/>
              </w:rPr>
            </w:pPr>
            <w:r w:rsidRPr="00194100">
              <w:rPr>
                <w:rStyle w:val="text1"/>
                <w:rFonts w:ascii="宋体" w:hAnsi="宋体" w:hint="eastAsia"/>
                <w:spacing w:val="-12"/>
                <w:sz w:val="21"/>
                <w:szCs w:val="21"/>
              </w:rPr>
              <w:t>目标3</w:t>
            </w:r>
          </w:p>
        </w:tc>
        <w:tc>
          <w:tcPr>
            <w:tcW w:w="1144" w:type="dxa"/>
            <w:vMerge w:val="restart"/>
            <w:vAlign w:val="center"/>
          </w:tcPr>
          <w:p w14:paraId="2413534D" w14:textId="1741ADCF" w:rsidR="0042338B" w:rsidRPr="00194100" w:rsidRDefault="0042338B" w:rsidP="0042338B">
            <w:pPr>
              <w:snapToGrid w:val="0"/>
              <w:spacing w:line="400" w:lineRule="exact"/>
              <w:jc w:val="center"/>
              <w:rPr>
                <w:rFonts w:ascii="Times New Roman" w:eastAsia="宋体" w:hAnsi="宋体" w:cs="Times New Roman"/>
                <w:b/>
                <w:color w:val="000000"/>
                <w:szCs w:val="21"/>
              </w:rPr>
            </w:pPr>
            <w:r w:rsidRPr="00194100">
              <w:rPr>
                <w:rStyle w:val="text1"/>
                <w:rFonts w:ascii="宋体" w:hAnsi="宋体" w:hint="eastAsia"/>
                <w:spacing w:val="-12"/>
                <w:sz w:val="21"/>
                <w:szCs w:val="21"/>
              </w:rPr>
              <w:t>4</w:t>
            </w:r>
            <w:r w:rsidR="003E4A8A">
              <w:rPr>
                <w:rStyle w:val="text1"/>
                <w:rFonts w:ascii="宋体" w:hAnsi="宋体" w:hint="eastAsia"/>
                <w:spacing w:val="-12"/>
                <w:sz w:val="21"/>
                <w:szCs w:val="21"/>
              </w:rPr>
              <w:t>-</w:t>
            </w:r>
            <w:r w:rsidRPr="00194100">
              <w:rPr>
                <w:rStyle w:val="text1"/>
                <w:rFonts w:ascii="宋体" w:hAnsi="宋体" w:hint="eastAsia"/>
                <w:spacing w:val="-12"/>
                <w:sz w:val="21"/>
                <w:szCs w:val="21"/>
              </w:rPr>
              <w:t>4</w:t>
            </w:r>
          </w:p>
        </w:tc>
        <w:tc>
          <w:tcPr>
            <w:tcW w:w="3544" w:type="dxa"/>
            <w:vAlign w:val="center"/>
          </w:tcPr>
          <w:p w14:paraId="146F649A" w14:textId="5C4A7718" w:rsidR="0042338B" w:rsidRPr="00194100" w:rsidRDefault="0042338B" w:rsidP="0042338B">
            <w:pPr>
              <w:snapToGrid w:val="0"/>
              <w:spacing w:line="400" w:lineRule="exact"/>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平时</w:t>
            </w:r>
            <w:r w:rsidR="00323839">
              <w:rPr>
                <w:rFonts w:ascii="Times New Roman" w:eastAsia="宋体" w:hAnsi="宋体" w:cs="Times New Roman" w:hint="eastAsia"/>
                <w:bCs/>
                <w:color w:val="000000"/>
                <w:szCs w:val="21"/>
              </w:rPr>
              <w:t>成绩</w:t>
            </w:r>
            <w:r w:rsidRPr="00194100">
              <w:rPr>
                <w:rFonts w:ascii="Times New Roman" w:eastAsia="宋体" w:hAnsi="宋体" w:cs="Times New Roman" w:hint="eastAsia"/>
                <w:bCs/>
                <w:color w:val="000000"/>
                <w:szCs w:val="21"/>
              </w:rPr>
              <w:t>：作业</w:t>
            </w:r>
            <w:r w:rsidRPr="00194100">
              <w:rPr>
                <w:rFonts w:ascii="Times New Roman" w:eastAsia="宋体" w:hAnsi="宋体" w:cs="Times New Roman" w:hint="eastAsia"/>
                <w:bCs/>
                <w:color w:val="000000"/>
                <w:szCs w:val="21"/>
              </w:rPr>
              <w:t>5</w:t>
            </w:r>
            <w:r w:rsidRPr="00194100">
              <w:rPr>
                <w:rFonts w:ascii="Times New Roman" w:eastAsia="宋体" w:hAnsi="宋体" w:cs="Times New Roman" w:hint="eastAsia"/>
                <w:bCs/>
                <w:color w:val="000000"/>
                <w:szCs w:val="21"/>
              </w:rPr>
              <w:t>、测试</w:t>
            </w:r>
            <w:r w:rsidRPr="00194100">
              <w:rPr>
                <w:rFonts w:ascii="Times New Roman" w:eastAsia="宋体" w:hAnsi="宋体" w:cs="Times New Roman" w:hint="eastAsia"/>
                <w:bCs/>
                <w:color w:val="000000"/>
                <w:szCs w:val="21"/>
              </w:rPr>
              <w:t>8</w:t>
            </w:r>
            <w:r w:rsidRPr="00194100">
              <w:rPr>
                <w:rFonts w:ascii="Times New Roman" w:eastAsia="宋体" w:hAnsi="宋体" w:cs="Times New Roman" w:hint="eastAsia"/>
                <w:bCs/>
                <w:color w:val="000000"/>
                <w:szCs w:val="21"/>
              </w:rPr>
              <w:t>、测试</w:t>
            </w:r>
            <w:r w:rsidRPr="00194100">
              <w:rPr>
                <w:rFonts w:ascii="Times New Roman" w:eastAsia="宋体" w:hAnsi="宋体" w:cs="Times New Roman" w:hint="eastAsia"/>
                <w:bCs/>
                <w:color w:val="000000"/>
                <w:szCs w:val="21"/>
              </w:rPr>
              <w:t>9</w:t>
            </w:r>
          </w:p>
        </w:tc>
        <w:tc>
          <w:tcPr>
            <w:tcW w:w="708" w:type="dxa"/>
            <w:vAlign w:val="center"/>
          </w:tcPr>
          <w:p w14:paraId="10732132" w14:textId="133F9122" w:rsidR="0042338B" w:rsidRPr="00194100" w:rsidRDefault="0042338B" w:rsidP="0042338B">
            <w:pPr>
              <w:widowControl/>
              <w:jc w:val="center"/>
              <w:textAlignment w:val="center"/>
              <w:rPr>
                <w:rFonts w:ascii="Times New Roman" w:eastAsia="宋体" w:hAnsi="Times New Roman" w:cs="Times New Roman"/>
                <w:b/>
                <w:bCs/>
                <w:color w:val="000000"/>
                <w:szCs w:val="21"/>
              </w:rPr>
            </w:pPr>
            <w:r w:rsidRPr="00194100">
              <w:rPr>
                <w:rFonts w:ascii="仿宋" w:eastAsia="仿宋" w:hAnsi="仿宋" w:hint="eastAsia"/>
                <w:szCs w:val="21"/>
              </w:rPr>
              <w:t>2</w:t>
            </w:r>
          </w:p>
        </w:tc>
        <w:tc>
          <w:tcPr>
            <w:tcW w:w="709" w:type="dxa"/>
            <w:vAlign w:val="center"/>
          </w:tcPr>
          <w:p w14:paraId="2BCD25F3" w14:textId="06BA2937"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1</w:t>
            </w:r>
          </w:p>
        </w:tc>
        <w:tc>
          <w:tcPr>
            <w:tcW w:w="709" w:type="dxa"/>
            <w:vAlign w:val="center"/>
          </w:tcPr>
          <w:p w14:paraId="7835AA40" w14:textId="28DA1E5D"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0.5</w:t>
            </w:r>
            <w:r w:rsidR="00194100" w:rsidRPr="00194100">
              <w:rPr>
                <w:rFonts w:ascii="Times New Roman" w:eastAsia="宋体" w:hAnsi="宋体" w:cs="Times New Roman"/>
                <w:bCs/>
                <w:color w:val="000000"/>
                <w:szCs w:val="21"/>
              </w:rPr>
              <w:t>0</w:t>
            </w:r>
          </w:p>
        </w:tc>
        <w:tc>
          <w:tcPr>
            <w:tcW w:w="962" w:type="dxa"/>
            <w:vMerge w:val="restart"/>
            <w:vAlign w:val="center"/>
          </w:tcPr>
          <w:p w14:paraId="3DD14453" w14:textId="5E7BFF4B" w:rsidR="0042338B" w:rsidRPr="00194100" w:rsidRDefault="00862EBF" w:rsidP="00BB7A53">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0.5</w:t>
            </w:r>
            <w:r w:rsidR="00BB7A53">
              <w:rPr>
                <w:rFonts w:ascii="Times New Roman" w:eastAsia="宋体" w:hAnsi="宋体" w:cs="Times New Roman"/>
                <w:bCs/>
                <w:color w:val="000000"/>
                <w:szCs w:val="21"/>
              </w:rPr>
              <w:t>7</w:t>
            </w:r>
          </w:p>
        </w:tc>
      </w:tr>
      <w:tr w:rsidR="0042338B" w:rsidRPr="00194100" w14:paraId="4E13CCF4" w14:textId="77777777" w:rsidTr="002A1D03">
        <w:trPr>
          <w:jc w:val="center"/>
        </w:trPr>
        <w:tc>
          <w:tcPr>
            <w:tcW w:w="1073" w:type="dxa"/>
            <w:vMerge/>
            <w:vAlign w:val="center"/>
          </w:tcPr>
          <w:p w14:paraId="763CA7A7" w14:textId="77777777" w:rsidR="0042338B" w:rsidRPr="00194100" w:rsidRDefault="0042338B" w:rsidP="0042338B">
            <w:pPr>
              <w:snapToGrid w:val="0"/>
              <w:spacing w:line="400" w:lineRule="exact"/>
              <w:rPr>
                <w:rFonts w:ascii="Times New Roman" w:eastAsia="宋体" w:hAnsi="宋体" w:cs="Times New Roman"/>
                <w:b/>
                <w:color w:val="000000"/>
                <w:szCs w:val="21"/>
              </w:rPr>
            </w:pPr>
          </w:p>
        </w:tc>
        <w:tc>
          <w:tcPr>
            <w:tcW w:w="1144" w:type="dxa"/>
            <w:vMerge/>
            <w:vAlign w:val="center"/>
          </w:tcPr>
          <w:p w14:paraId="0FF8AB94" w14:textId="77777777" w:rsidR="0042338B" w:rsidRPr="00194100" w:rsidRDefault="0042338B" w:rsidP="0042338B">
            <w:pPr>
              <w:snapToGrid w:val="0"/>
              <w:spacing w:line="400" w:lineRule="exact"/>
              <w:rPr>
                <w:rFonts w:ascii="Times New Roman" w:eastAsia="宋体" w:hAnsi="宋体" w:cs="Times New Roman"/>
                <w:b/>
                <w:color w:val="000000"/>
                <w:szCs w:val="21"/>
              </w:rPr>
            </w:pPr>
          </w:p>
        </w:tc>
        <w:tc>
          <w:tcPr>
            <w:tcW w:w="3544" w:type="dxa"/>
            <w:vAlign w:val="center"/>
          </w:tcPr>
          <w:p w14:paraId="51DB149F" w14:textId="2FC7CE3A" w:rsidR="0042338B" w:rsidRPr="00194100" w:rsidRDefault="0042338B" w:rsidP="0042338B">
            <w:pPr>
              <w:snapToGrid w:val="0"/>
              <w:spacing w:line="400" w:lineRule="exact"/>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实验</w:t>
            </w:r>
            <w:r w:rsidR="00323839">
              <w:rPr>
                <w:rFonts w:ascii="Times New Roman" w:eastAsia="宋体" w:hAnsi="宋体" w:cs="Times New Roman" w:hint="eastAsia"/>
                <w:bCs/>
                <w:color w:val="000000"/>
                <w:szCs w:val="21"/>
              </w:rPr>
              <w:t>成绩</w:t>
            </w:r>
            <w:r w:rsidRPr="00194100">
              <w:rPr>
                <w:rFonts w:ascii="Times New Roman" w:eastAsia="宋体" w:hAnsi="宋体" w:cs="Times New Roman" w:hint="eastAsia"/>
                <w:bCs/>
                <w:color w:val="000000"/>
                <w:szCs w:val="21"/>
              </w:rPr>
              <w:t>：实验</w:t>
            </w:r>
            <w:r w:rsidRPr="00194100">
              <w:rPr>
                <w:rFonts w:ascii="Times New Roman" w:eastAsia="宋体" w:hAnsi="宋体" w:cs="Times New Roman" w:hint="eastAsia"/>
                <w:bCs/>
                <w:color w:val="000000"/>
                <w:szCs w:val="21"/>
              </w:rPr>
              <w:t>6</w:t>
            </w:r>
          </w:p>
        </w:tc>
        <w:tc>
          <w:tcPr>
            <w:tcW w:w="708" w:type="dxa"/>
            <w:vAlign w:val="center"/>
          </w:tcPr>
          <w:p w14:paraId="5CB2F904" w14:textId="08AF6EA4" w:rsidR="0042338B" w:rsidRPr="00194100" w:rsidRDefault="0042338B" w:rsidP="0042338B">
            <w:pPr>
              <w:widowControl/>
              <w:jc w:val="center"/>
              <w:textAlignment w:val="center"/>
              <w:rPr>
                <w:rFonts w:ascii="Times New Roman" w:eastAsia="宋体" w:hAnsi="Times New Roman" w:cs="Times New Roman"/>
                <w:b/>
                <w:bCs/>
                <w:color w:val="000000"/>
                <w:szCs w:val="21"/>
              </w:rPr>
            </w:pPr>
            <w:r w:rsidRPr="00194100">
              <w:rPr>
                <w:rFonts w:ascii="仿宋" w:eastAsia="仿宋" w:hAnsi="仿宋" w:hint="eastAsia"/>
                <w:szCs w:val="21"/>
              </w:rPr>
              <w:t>5</w:t>
            </w:r>
          </w:p>
        </w:tc>
        <w:tc>
          <w:tcPr>
            <w:tcW w:w="709" w:type="dxa"/>
            <w:vAlign w:val="center"/>
          </w:tcPr>
          <w:p w14:paraId="590805D0" w14:textId="2ECBE6A4"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3</w:t>
            </w:r>
          </w:p>
        </w:tc>
        <w:tc>
          <w:tcPr>
            <w:tcW w:w="709" w:type="dxa"/>
            <w:vAlign w:val="center"/>
          </w:tcPr>
          <w:p w14:paraId="23D3E3F7" w14:textId="52CB9ADF"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0.6</w:t>
            </w:r>
            <w:r w:rsidR="00194100" w:rsidRPr="00194100">
              <w:rPr>
                <w:rFonts w:ascii="Times New Roman" w:eastAsia="宋体" w:hAnsi="宋体" w:cs="Times New Roman"/>
                <w:bCs/>
                <w:color w:val="000000"/>
                <w:szCs w:val="21"/>
              </w:rPr>
              <w:t>0</w:t>
            </w:r>
          </w:p>
        </w:tc>
        <w:tc>
          <w:tcPr>
            <w:tcW w:w="962" w:type="dxa"/>
            <w:vMerge/>
            <w:vAlign w:val="center"/>
          </w:tcPr>
          <w:p w14:paraId="12DD47AF" w14:textId="77777777" w:rsidR="0042338B" w:rsidRPr="00194100" w:rsidRDefault="0042338B" w:rsidP="0042338B">
            <w:pPr>
              <w:snapToGrid w:val="0"/>
              <w:spacing w:line="400" w:lineRule="exact"/>
              <w:rPr>
                <w:rFonts w:ascii="Times New Roman" w:eastAsia="宋体" w:hAnsi="宋体" w:cs="Times New Roman"/>
                <w:b/>
                <w:bCs/>
                <w:color w:val="000000"/>
                <w:szCs w:val="21"/>
              </w:rPr>
            </w:pPr>
          </w:p>
        </w:tc>
      </w:tr>
      <w:tr w:rsidR="0042338B" w:rsidRPr="00194100" w14:paraId="4F23A56F" w14:textId="77777777" w:rsidTr="002A1D03">
        <w:trPr>
          <w:jc w:val="center"/>
        </w:trPr>
        <w:tc>
          <w:tcPr>
            <w:tcW w:w="1073" w:type="dxa"/>
            <w:vMerge/>
            <w:vAlign w:val="center"/>
          </w:tcPr>
          <w:p w14:paraId="68AA984F" w14:textId="77777777" w:rsidR="0042338B" w:rsidRPr="00194100" w:rsidRDefault="0042338B" w:rsidP="0042338B">
            <w:pPr>
              <w:snapToGrid w:val="0"/>
              <w:spacing w:line="400" w:lineRule="exact"/>
              <w:rPr>
                <w:rFonts w:ascii="Times New Roman" w:eastAsia="宋体" w:hAnsi="宋体" w:cs="Times New Roman"/>
                <w:b/>
                <w:color w:val="000000"/>
                <w:szCs w:val="21"/>
              </w:rPr>
            </w:pPr>
          </w:p>
        </w:tc>
        <w:tc>
          <w:tcPr>
            <w:tcW w:w="1144" w:type="dxa"/>
            <w:vMerge/>
            <w:vAlign w:val="center"/>
          </w:tcPr>
          <w:p w14:paraId="73A20F93" w14:textId="77777777" w:rsidR="0042338B" w:rsidRPr="00194100" w:rsidRDefault="0042338B" w:rsidP="0042338B">
            <w:pPr>
              <w:snapToGrid w:val="0"/>
              <w:spacing w:line="400" w:lineRule="exact"/>
              <w:rPr>
                <w:rFonts w:ascii="Times New Roman" w:eastAsia="宋体" w:hAnsi="宋体" w:cs="Times New Roman"/>
                <w:b/>
                <w:color w:val="000000"/>
                <w:szCs w:val="21"/>
              </w:rPr>
            </w:pPr>
          </w:p>
        </w:tc>
        <w:tc>
          <w:tcPr>
            <w:tcW w:w="3544" w:type="dxa"/>
            <w:vAlign w:val="center"/>
          </w:tcPr>
          <w:p w14:paraId="2B3C646D" w14:textId="040857F3" w:rsidR="0042338B" w:rsidRPr="00194100" w:rsidRDefault="0042338B" w:rsidP="0042338B">
            <w:pPr>
              <w:snapToGrid w:val="0"/>
              <w:spacing w:line="400" w:lineRule="exact"/>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期末考核：</w:t>
            </w:r>
            <w:r w:rsidR="006168D1" w:rsidRPr="006168D1">
              <w:rPr>
                <w:rFonts w:ascii="Times New Roman" w:eastAsia="宋体" w:hAnsi="宋体" w:cs="Times New Roman" w:hint="eastAsia"/>
                <w:bCs/>
                <w:color w:val="000000"/>
                <w:szCs w:val="21"/>
              </w:rPr>
              <w:t>判断题</w:t>
            </w:r>
            <w:r w:rsidR="006168D1" w:rsidRPr="006168D1">
              <w:rPr>
                <w:rFonts w:ascii="Times New Roman" w:eastAsia="宋体" w:hAnsi="宋体" w:cs="Times New Roman" w:hint="eastAsia"/>
                <w:bCs/>
                <w:color w:val="000000"/>
                <w:szCs w:val="21"/>
              </w:rPr>
              <w:t>4</w:t>
            </w:r>
            <w:r w:rsidR="006168D1" w:rsidRPr="006168D1">
              <w:rPr>
                <w:rFonts w:ascii="Times New Roman" w:eastAsia="宋体" w:hAnsi="宋体" w:cs="Times New Roman" w:hint="eastAsia"/>
                <w:bCs/>
                <w:color w:val="000000"/>
                <w:szCs w:val="21"/>
              </w:rPr>
              <w:t>题</w:t>
            </w:r>
            <w:r w:rsidR="006168D1" w:rsidRPr="006168D1">
              <w:rPr>
                <w:rFonts w:ascii="Times New Roman" w:eastAsia="宋体" w:hAnsi="宋体" w:cs="Times New Roman"/>
                <w:bCs/>
                <w:color w:val="000000"/>
                <w:szCs w:val="21"/>
              </w:rPr>
              <w:t>、计算题</w:t>
            </w:r>
            <w:r w:rsidR="006168D1" w:rsidRPr="006168D1">
              <w:rPr>
                <w:rFonts w:ascii="Times New Roman" w:eastAsia="宋体" w:hAnsi="宋体" w:cs="Times New Roman" w:hint="eastAsia"/>
                <w:bCs/>
                <w:color w:val="000000"/>
                <w:szCs w:val="21"/>
              </w:rPr>
              <w:t>1</w:t>
            </w:r>
            <w:r w:rsidR="006168D1" w:rsidRPr="006168D1">
              <w:rPr>
                <w:rFonts w:ascii="Times New Roman" w:eastAsia="宋体" w:hAnsi="宋体" w:cs="Times New Roman"/>
                <w:bCs/>
                <w:color w:val="000000"/>
                <w:szCs w:val="21"/>
              </w:rPr>
              <w:t>题</w:t>
            </w:r>
          </w:p>
        </w:tc>
        <w:tc>
          <w:tcPr>
            <w:tcW w:w="708" w:type="dxa"/>
            <w:vAlign w:val="center"/>
          </w:tcPr>
          <w:p w14:paraId="46E58456" w14:textId="4D344046" w:rsidR="0042338B" w:rsidRPr="00194100" w:rsidRDefault="0042338B" w:rsidP="0042338B">
            <w:pPr>
              <w:widowControl/>
              <w:jc w:val="center"/>
              <w:textAlignment w:val="center"/>
              <w:rPr>
                <w:rFonts w:ascii="Times New Roman" w:eastAsia="宋体" w:hAnsi="Times New Roman" w:cs="Times New Roman"/>
                <w:b/>
                <w:bCs/>
                <w:color w:val="000000"/>
                <w:szCs w:val="21"/>
              </w:rPr>
            </w:pPr>
            <w:r w:rsidRPr="00194100">
              <w:rPr>
                <w:rFonts w:ascii="仿宋" w:eastAsia="仿宋" w:hAnsi="仿宋" w:hint="eastAsia"/>
                <w:szCs w:val="21"/>
              </w:rPr>
              <w:t>5</w:t>
            </w:r>
          </w:p>
        </w:tc>
        <w:tc>
          <w:tcPr>
            <w:tcW w:w="709" w:type="dxa"/>
            <w:vAlign w:val="center"/>
          </w:tcPr>
          <w:p w14:paraId="6E12AFCE" w14:textId="5F5BFC3D"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3</w:t>
            </w:r>
          </w:p>
        </w:tc>
        <w:tc>
          <w:tcPr>
            <w:tcW w:w="709" w:type="dxa"/>
            <w:vAlign w:val="center"/>
          </w:tcPr>
          <w:p w14:paraId="5DEF667F" w14:textId="6801399F" w:rsidR="0042338B" w:rsidRPr="00194100" w:rsidRDefault="00156D55" w:rsidP="004C0E00">
            <w:pPr>
              <w:snapToGrid w:val="0"/>
              <w:spacing w:line="400" w:lineRule="exact"/>
              <w:jc w:val="center"/>
              <w:rPr>
                <w:rFonts w:ascii="Times New Roman" w:eastAsia="宋体" w:hAnsi="宋体" w:cs="Times New Roman"/>
                <w:bCs/>
                <w:color w:val="000000"/>
                <w:szCs w:val="21"/>
              </w:rPr>
            </w:pPr>
            <w:r w:rsidRPr="00194100">
              <w:rPr>
                <w:rFonts w:ascii="Times New Roman" w:eastAsia="宋体" w:hAnsi="宋体" w:cs="Times New Roman" w:hint="eastAsia"/>
                <w:bCs/>
                <w:color w:val="000000"/>
                <w:szCs w:val="21"/>
              </w:rPr>
              <w:t>0.6</w:t>
            </w:r>
            <w:r w:rsidR="00194100" w:rsidRPr="00194100">
              <w:rPr>
                <w:rFonts w:ascii="Times New Roman" w:eastAsia="宋体" w:hAnsi="宋体" w:cs="Times New Roman"/>
                <w:bCs/>
                <w:color w:val="000000"/>
                <w:szCs w:val="21"/>
              </w:rPr>
              <w:t>0</w:t>
            </w:r>
          </w:p>
        </w:tc>
        <w:tc>
          <w:tcPr>
            <w:tcW w:w="962" w:type="dxa"/>
            <w:vMerge/>
            <w:vAlign w:val="center"/>
          </w:tcPr>
          <w:p w14:paraId="443C0F4C" w14:textId="77777777" w:rsidR="0042338B" w:rsidRPr="00194100" w:rsidRDefault="0042338B" w:rsidP="0042338B">
            <w:pPr>
              <w:snapToGrid w:val="0"/>
              <w:spacing w:line="400" w:lineRule="exact"/>
              <w:rPr>
                <w:rFonts w:ascii="Times New Roman" w:eastAsia="宋体" w:hAnsi="宋体" w:cs="Times New Roman"/>
                <w:b/>
                <w:bCs/>
                <w:color w:val="000000"/>
                <w:szCs w:val="21"/>
              </w:rPr>
            </w:pPr>
          </w:p>
        </w:tc>
      </w:tr>
    </w:tbl>
    <w:p w14:paraId="258E7076" w14:textId="77777777" w:rsidR="003E0D9C" w:rsidRDefault="003E0D9C">
      <w:pPr>
        <w:snapToGrid w:val="0"/>
        <w:spacing w:line="400" w:lineRule="exact"/>
        <w:rPr>
          <w:rFonts w:hAnsi="宋体"/>
          <w:b/>
          <w:color w:val="000000"/>
          <w:sz w:val="24"/>
        </w:rPr>
      </w:pPr>
    </w:p>
    <w:p w14:paraId="647D303D" w14:textId="77777777" w:rsidR="003E0D9C" w:rsidRDefault="00CF7A96">
      <w:pPr>
        <w:snapToGrid w:val="0"/>
        <w:spacing w:line="400" w:lineRule="exact"/>
        <w:rPr>
          <w:rFonts w:ascii="宋体" w:hAnsi="宋体"/>
          <w:b/>
          <w:spacing w:val="-12"/>
          <w:kern w:val="0"/>
          <w:sz w:val="24"/>
        </w:rPr>
      </w:pPr>
      <w:r>
        <w:rPr>
          <w:rFonts w:ascii="宋体" w:hAnsi="宋体" w:cs="PMingLiU" w:hint="eastAsia"/>
          <w:b/>
          <w:bCs/>
          <w:sz w:val="24"/>
          <w:lang w:eastAsia="zh-TW"/>
        </w:rPr>
        <w:t xml:space="preserve">   </w:t>
      </w:r>
      <w:r>
        <w:rPr>
          <w:rFonts w:ascii="宋体" w:hAnsi="宋体" w:cs="宋体" w:hint="eastAsia"/>
          <w:b/>
          <w:bCs/>
          <w:spacing w:val="-12"/>
          <w:kern w:val="0"/>
          <w:sz w:val="24"/>
        </w:rPr>
        <w:t>(二)课程目标达成度情况</w:t>
      </w:r>
      <w:r w:rsidR="00B54D6A">
        <w:rPr>
          <w:rFonts w:ascii="宋体" w:hAnsi="宋体" w:cs="宋体" w:hint="eastAsia"/>
          <w:b/>
          <w:bCs/>
          <w:spacing w:val="-12"/>
          <w:kern w:val="0"/>
          <w:sz w:val="24"/>
        </w:rPr>
        <w:t>（近两年）</w:t>
      </w:r>
      <w:r>
        <w:rPr>
          <w:rFonts w:ascii="宋体" w:hAnsi="宋体" w:cs="宋体" w:hint="eastAsia"/>
          <w:b/>
          <w:bCs/>
          <w:spacing w:val="-12"/>
          <w:kern w:val="0"/>
          <w:sz w:val="24"/>
        </w:rPr>
        <w:t>分析与持续改进</w:t>
      </w:r>
    </w:p>
    <w:p w14:paraId="31B0780A" w14:textId="4289F3E7" w:rsidR="00E6036C" w:rsidRDefault="00E6036C" w:rsidP="00E6036C">
      <w:pPr>
        <w:snapToGrid w:val="0"/>
        <w:spacing w:line="440" w:lineRule="exact"/>
        <w:jc w:val="left"/>
        <w:rPr>
          <w:rFonts w:cs="宋体"/>
          <w:bCs/>
          <w:sz w:val="24"/>
        </w:rPr>
      </w:pPr>
      <w:r>
        <w:rPr>
          <w:rFonts w:cs="宋体" w:hint="eastAsia"/>
          <w:bCs/>
          <w:sz w:val="24"/>
        </w:rPr>
        <w:t>1</w:t>
      </w:r>
      <w:r>
        <w:rPr>
          <w:rFonts w:cs="宋体"/>
          <w:bCs/>
          <w:sz w:val="24"/>
        </w:rPr>
        <w:t xml:space="preserve">. </w:t>
      </w:r>
      <w:r>
        <w:rPr>
          <w:rFonts w:cs="宋体"/>
          <w:bCs/>
          <w:sz w:val="24"/>
        </w:rPr>
        <w:t>课程目标达成度情况分析</w:t>
      </w:r>
    </w:p>
    <w:p w14:paraId="60CE382F" w14:textId="3F56209E" w:rsidR="00B4588D" w:rsidRDefault="00B4588D" w:rsidP="00C03997">
      <w:pPr>
        <w:widowControl/>
        <w:jc w:val="center"/>
        <w:rPr>
          <w:rFonts w:ascii="宋体" w:eastAsia="宋体" w:hAnsi="宋体" w:cs="宋体"/>
          <w:kern w:val="0"/>
          <w:sz w:val="24"/>
        </w:rPr>
      </w:pPr>
      <w:r w:rsidRPr="00B4588D">
        <w:rPr>
          <w:rFonts w:ascii="宋体" w:eastAsia="宋体" w:hAnsi="宋体" w:cs="宋体"/>
          <w:noProof/>
          <w:kern w:val="0"/>
          <w:sz w:val="24"/>
        </w:rPr>
        <w:drawing>
          <wp:inline distT="0" distB="0" distL="0" distR="0" wp14:anchorId="78188C60" wp14:editId="59D2241E">
            <wp:extent cx="4857750" cy="2011858"/>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3673"/>
                    <a:stretch/>
                  </pic:blipFill>
                  <pic:spPr bwMode="auto">
                    <a:xfrm>
                      <a:off x="0" y="0"/>
                      <a:ext cx="4865854" cy="2015214"/>
                    </a:xfrm>
                    <a:prstGeom prst="rect">
                      <a:avLst/>
                    </a:prstGeom>
                    <a:noFill/>
                    <a:ln>
                      <a:noFill/>
                    </a:ln>
                    <a:extLst>
                      <a:ext uri="{53640926-AAD7-44D8-BBD7-CCE9431645EC}">
                        <a14:shadowObscured xmlns:a14="http://schemas.microsoft.com/office/drawing/2010/main"/>
                      </a:ext>
                    </a:extLst>
                  </pic:spPr>
                </pic:pic>
              </a:graphicData>
            </a:graphic>
          </wp:inline>
        </w:drawing>
      </w:r>
    </w:p>
    <w:p w14:paraId="415EBE15" w14:textId="1F66B49F" w:rsidR="00C54990" w:rsidRDefault="00D4699E" w:rsidP="00C03997">
      <w:pPr>
        <w:widowControl/>
        <w:jc w:val="center"/>
        <w:rPr>
          <w:rFonts w:cs="宋体"/>
          <w:bCs/>
          <w:sz w:val="24"/>
        </w:rPr>
      </w:pPr>
      <w:r>
        <w:rPr>
          <w:rFonts w:ascii="宋体" w:eastAsia="宋体" w:hAnsi="宋体" w:cs="宋体"/>
          <w:kern w:val="0"/>
          <w:sz w:val="24"/>
        </w:rPr>
        <w:t>图</w:t>
      </w:r>
      <w:r>
        <w:rPr>
          <w:rFonts w:ascii="宋体" w:eastAsia="宋体" w:hAnsi="宋体" w:cs="宋体" w:hint="eastAsia"/>
          <w:kern w:val="0"/>
          <w:sz w:val="24"/>
        </w:rPr>
        <w:t>1</w:t>
      </w:r>
      <w:r>
        <w:rPr>
          <w:rFonts w:ascii="宋体" w:eastAsia="宋体" w:hAnsi="宋体" w:cs="宋体"/>
          <w:kern w:val="0"/>
          <w:sz w:val="24"/>
        </w:rPr>
        <w:t xml:space="preserve"> 2021-2022-2学期课程目标达成情况</w:t>
      </w:r>
    </w:p>
    <w:p w14:paraId="5851D42D" w14:textId="40A33C90" w:rsidR="00C54990" w:rsidRDefault="00C03997" w:rsidP="00C03997">
      <w:pPr>
        <w:snapToGrid w:val="0"/>
        <w:spacing w:line="360" w:lineRule="auto"/>
        <w:jc w:val="center"/>
        <w:rPr>
          <w:rFonts w:cs="宋体"/>
          <w:bCs/>
          <w:sz w:val="24"/>
        </w:rPr>
      </w:pPr>
      <w:r w:rsidRPr="00C03997">
        <w:rPr>
          <w:rFonts w:cs="宋体"/>
          <w:bCs/>
          <w:noProof/>
          <w:sz w:val="24"/>
        </w:rPr>
        <w:lastRenderedPageBreak/>
        <w:drawing>
          <wp:inline distT="0" distB="0" distL="0" distR="0" wp14:anchorId="2C853E7E" wp14:editId="34F4E638">
            <wp:extent cx="3737041" cy="1962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0929" cy="1964191"/>
                    </a:xfrm>
                    <a:prstGeom prst="rect">
                      <a:avLst/>
                    </a:prstGeom>
                    <a:noFill/>
                    <a:ln>
                      <a:noFill/>
                    </a:ln>
                  </pic:spPr>
                </pic:pic>
              </a:graphicData>
            </a:graphic>
          </wp:inline>
        </w:drawing>
      </w:r>
    </w:p>
    <w:p w14:paraId="7E39F9AB" w14:textId="6F693572" w:rsidR="00C03997" w:rsidRDefault="00C03997" w:rsidP="00C03997">
      <w:pPr>
        <w:snapToGrid w:val="0"/>
        <w:spacing w:line="360" w:lineRule="auto"/>
        <w:jc w:val="center"/>
        <w:rPr>
          <w:rFonts w:cs="宋体"/>
          <w:bCs/>
          <w:sz w:val="24"/>
        </w:rPr>
      </w:pPr>
      <w:r>
        <w:rPr>
          <w:rFonts w:cs="宋体"/>
          <w:bCs/>
          <w:sz w:val="24"/>
        </w:rPr>
        <w:t>图</w:t>
      </w:r>
      <w:r>
        <w:rPr>
          <w:rFonts w:cs="宋体" w:hint="eastAsia"/>
          <w:bCs/>
          <w:sz w:val="24"/>
        </w:rPr>
        <w:t>2</w:t>
      </w:r>
      <w:r>
        <w:rPr>
          <w:rFonts w:cs="宋体"/>
          <w:bCs/>
          <w:sz w:val="24"/>
        </w:rPr>
        <w:t xml:space="preserve"> </w:t>
      </w:r>
      <w:r>
        <w:rPr>
          <w:rFonts w:cs="宋体"/>
          <w:bCs/>
          <w:sz w:val="24"/>
        </w:rPr>
        <w:t>课程目标</w:t>
      </w:r>
      <w:r>
        <w:rPr>
          <w:rFonts w:cs="宋体" w:hint="eastAsia"/>
          <w:bCs/>
          <w:sz w:val="24"/>
        </w:rPr>
        <w:t>1</w:t>
      </w:r>
      <w:r>
        <w:rPr>
          <w:rFonts w:cs="宋体" w:hint="eastAsia"/>
          <w:bCs/>
          <w:sz w:val="24"/>
        </w:rPr>
        <w:t>学生个体达成度</w:t>
      </w:r>
    </w:p>
    <w:p w14:paraId="323459EA" w14:textId="5F95FEA2" w:rsidR="00C03997" w:rsidRDefault="00C03997" w:rsidP="00C03997">
      <w:pPr>
        <w:snapToGrid w:val="0"/>
        <w:spacing w:line="360" w:lineRule="auto"/>
        <w:jc w:val="center"/>
        <w:rPr>
          <w:rFonts w:cs="宋体"/>
          <w:bCs/>
          <w:sz w:val="24"/>
        </w:rPr>
      </w:pPr>
      <w:r w:rsidRPr="00C03997">
        <w:rPr>
          <w:rFonts w:cs="宋体" w:hint="eastAsia"/>
          <w:bCs/>
          <w:noProof/>
          <w:sz w:val="24"/>
        </w:rPr>
        <w:drawing>
          <wp:inline distT="0" distB="0" distL="0" distR="0" wp14:anchorId="5868F96F" wp14:editId="46F6D073">
            <wp:extent cx="3577027" cy="203835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666" cy="2040994"/>
                    </a:xfrm>
                    <a:prstGeom prst="rect">
                      <a:avLst/>
                    </a:prstGeom>
                    <a:noFill/>
                    <a:ln>
                      <a:noFill/>
                    </a:ln>
                  </pic:spPr>
                </pic:pic>
              </a:graphicData>
            </a:graphic>
          </wp:inline>
        </w:drawing>
      </w:r>
    </w:p>
    <w:p w14:paraId="185663FF" w14:textId="23CDEC5A" w:rsidR="00C03997" w:rsidRDefault="00C03997" w:rsidP="00C03997">
      <w:pPr>
        <w:snapToGrid w:val="0"/>
        <w:spacing w:line="360" w:lineRule="auto"/>
        <w:jc w:val="center"/>
        <w:rPr>
          <w:rFonts w:cs="宋体"/>
          <w:bCs/>
          <w:sz w:val="24"/>
        </w:rPr>
      </w:pPr>
      <w:r>
        <w:rPr>
          <w:rFonts w:cs="宋体"/>
          <w:bCs/>
          <w:sz w:val="24"/>
        </w:rPr>
        <w:t>图</w:t>
      </w:r>
      <w:r>
        <w:rPr>
          <w:rFonts w:cs="宋体" w:hint="eastAsia"/>
          <w:bCs/>
          <w:sz w:val="24"/>
        </w:rPr>
        <w:t>3</w:t>
      </w:r>
      <w:r>
        <w:rPr>
          <w:rFonts w:cs="宋体"/>
          <w:bCs/>
          <w:sz w:val="24"/>
        </w:rPr>
        <w:t>课程目标</w:t>
      </w:r>
      <w:r>
        <w:rPr>
          <w:rFonts w:cs="宋体"/>
          <w:bCs/>
          <w:sz w:val="24"/>
        </w:rPr>
        <w:t>2</w:t>
      </w:r>
      <w:r>
        <w:rPr>
          <w:rFonts w:cs="宋体" w:hint="eastAsia"/>
          <w:bCs/>
          <w:sz w:val="24"/>
        </w:rPr>
        <w:t>学生个体达成度</w:t>
      </w:r>
    </w:p>
    <w:p w14:paraId="2DF10BA4" w14:textId="62FFF376" w:rsidR="00C03997" w:rsidRPr="00C03997" w:rsidRDefault="00C03997" w:rsidP="00C03997">
      <w:pPr>
        <w:snapToGrid w:val="0"/>
        <w:spacing w:line="360" w:lineRule="auto"/>
        <w:jc w:val="center"/>
        <w:rPr>
          <w:rFonts w:cs="宋体"/>
          <w:bCs/>
          <w:sz w:val="24"/>
        </w:rPr>
      </w:pPr>
      <w:r w:rsidRPr="00C03997">
        <w:rPr>
          <w:rFonts w:cs="宋体" w:hint="eastAsia"/>
          <w:bCs/>
          <w:noProof/>
          <w:sz w:val="24"/>
        </w:rPr>
        <w:drawing>
          <wp:inline distT="0" distB="0" distL="0" distR="0" wp14:anchorId="2C6C2999" wp14:editId="40102B17">
            <wp:extent cx="3295650" cy="2209499"/>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1877" cy="2213674"/>
                    </a:xfrm>
                    <a:prstGeom prst="rect">
                      <a:avLst/>
                    </a:prstGeom>
                    <a:noFill/>
                    <a:ln>
                      <a:noFill/>
                    </a:ln>
                  </pic:spPr>
                </pic:pic>
              </a:graphicData>
            </a:graphic>
          </wp:inline>
        </w:drawing>
      </w:r>
    </w:p>
    <w:p w14:paraId="35859F2C" w14:textId="6B48C9E1" w:rsidR="00C03997" w:rsidRDefault="00C03997" w:rsidP="00C03997">
      <w:pPr>
        <w:snapToGrid w:val="0"/>
        <w:spacing w:line="360" w:lineRule="auto"/>
        <w:jc w:val="center"/>
        <w:rPr>
          <w:rFonts w:cs="宋体"/>
          <w:bCs/>
          <w:sz w:val="24"/>
        </w:rPr>
      </w:pPr>
      <w:r>
        <w:rPr>
          <w:rFonts w:cs="宋体"/>
          <w:bCs/>
          <w:sz w:val="24"/>
        </w:rPr>
        <w:t>图</w:t>
      </w:r>
      <w:r>
        <w:rPr>
          <w:rFonts w:cs="宋体"/>
          <w:bCs/>
          <w:sz w:val="24"/>
        </w:rPr>
        <w:t>4</w:t>
      </w:r>
      <w:r>
        <w:rPr>
          <w:rFonts w:cs="宋体"/>
          <w:bCs/>
          <w:sz w:val="24"/>
        </w:rPr>
        <w:t>课程目标</w:t>
      </w:r>
      <w:r>
        <w:rPr>
          <w:rFonts w:cs="宋体"/>
          <w:bCs/>
          <w:sz w:val="24"/>
        </w:rPr>
        <w:t>3</w:t>
      </w:r>
      <w:r>
        <w:rPr>
          <w:rFonts w:cs="宋体" w:hint="eastAsia"/>
          <w:bCs/>
          <w:sz w:val="24"/>
        </w:rPr>
        <w:t>学生个体达成度</w:t>
      </w:r>
    </w:p>
    <w:p w14:paraId="2497E42B" w14:textId="1FD8B745" w:rsidR="00FB47F9" w:rsidRDefault="004A1CC5" w:rsidP="004A1CC5">
      <w:pPr>
        <w:snapToGrid w:val="0"/>
        <w:spacing w:line="360" w:lineRule="auto"/>
        <w:ind w:firstLineChars="200" w:firstLine="464"/>
        <w:rPr>
          <w:rFonts w:ascii="宋体" w:eastAsia="宋体" w:hAnsi="宋体" w:cs="宋体"/>
          <w:color w:val="333333"/>
          <w:spacing w:val="-4"/>
          <w:sz w:val="24"/>
        </w:rPr>
      </w:pPr>
      <w:r w:rsidRPr="004A1CC5">
        <w:rPr>
          <w:rFonts w:ascii="宋体" w:eastAsia="宋体" w:hAnsi="宋体" w:cs="宋体" w:hint="eastAsia"/>
          <w:color w:val="333333"/>
          <w:spacing w:val="-4"/>
          <w:sz w:val="24"/>
        </w:rPr>
        <w:t>从课程目标</w:t>
      </w:r>
      <w:r w:rsidRPr="004A1CC5">
        <w:rPr>
          <w:rFonts w:ascii="宋体" w:eastAsia="宋体" w:hAnsi="宋体" w:cs="宋体"/>
          <w:color w:val="333333"/>
          <w:spacing w:val="-4"/>
          <w:sz w:val="24"/>
        </w:rPr>
        <w:t xml:space="preserve">1 </w:t>
      </w:r>
      <w:r w:rsidRPr="004A1CC5">
        <w:rPr>
          <w:rFonts w:ascii="宋体" w:eastAsia="宋体" w:hAnsi="宋体" w:cs="宋体" w:hint="eastAsia"/>
          <w:color w:val="333333"/>
          <w:spacing w:val="-4"/>
          <w:sz w:val="24"/>
        </w:rPr>
        <w:t>达成度来看，学生普遍掌握了</w:t>
      </w:r>
      <w:r w:rsidR="00EB57E7" w:rsidRPr="00EB57E7">
        <w:rPr>
          <w:rFonts w:eastAsia="宋体" w:cs="宋体" w:hint="eastAsia"/>
          <w:color w:val="333333"/>
          <w:spacing w:val="-4"/>
          <w:sz w:val="24"/>
        </w:rPr>
        <w:t>时域离散信号和系统的时域频域分析方法</w:t>
      </w:r>
      <w:r w:rsidRPr="004A1CC5">
        <w:rPr>
          <w:rFonts w:ascii="宋体" w:eastAsia="宋体" w:hAnsi="宋体" w:cs="宋体" w:hint="eastAsia"/>
          <w:color w:val="333333"/>
          <w:spacing w:val="-4"/>
          <w:sz w:val="24"/>
        </w:rPr>
        <w:t>，</w:t>
      </w:r>
      <w:r w:rsidRPr="004A1CC5">
        <w:rPr>
          <w:rFonts w:ascii="宋体" w:eastAsia="宋体" w:hAnsi="宋体" w:cs="宋体"/>
          <w:color w:val="333333"/>
          <w:spacing w:val="-4"/>
          <w:sz w:val="24"/>
        </w:rPr>
        <w:t>100%</w:t>
      </w:r>
      <w:r w:rsidRPr="004A1CC5">
        <w:rPr>
          <w:rFonts w:ascii="宋体" w:eastAsia="宋体" w:hAnsi="宋体" w:cs="宋体" w:hint="eastAsia"/>
          <w:color w:val="333333"/>
          <w:spacing w:val="-4"/>
          <w:sz w:val="24"/>
        </w:rPr>
        <w:t>的学生达到了课程目标</w:t>
      </w:r>
      <w:r w:rsidRPr="004A1CC5">
        <w:rPr>
          <w:rFonts w:ascii="宋体" w:eastAsia="宋体" w:hAnsi="宋体" w:cs="宋体"/>
          <w:color w:val="333333"/>
          <w:spacing w:val="-4"/>
          <w:sz w:val="24"/>
        </w:rPr>
        <w:t xml:space="preserve">1 </w:t>
      </w:r>
      <w:r w:rsidRPr="004A1CC5">
        <w:rPr>
          <w:rFonts w:ascii="宋体" w:eastAsia="宋体" w:hAnsi="宋体" w:cs="宋体" w:hint="eastAsia"/>
          <w:color w:val="333333"/>
          <w:spacing w:val="-4"/>
          <w:sz w:val="24"/>
        </w:rPr>
        <w:t>的达成度</w:t>
      </w:r>
      <w:r w:rsidR="00C60E93">
        <w:rPr>
          <w:rFonts w:ascii="宋体" w:eastAsia="宋体" w:hAnsi="宋体" w:cs="宋体" w:hint="eastAsia"/>
          <w:color w:val="333333"/>
          <w:spacing w:val="-4"/>
          <w:sz w:val="24"/>
        </w:rPr>
        <w:t>，具备了相应能力</w:t>
      </w:r>
      <w:r w:rsidRPr="004A1CC5">
        <w:rPr>
          <w:rFonts w:ascii="宋体" w:eastAsia="宋体" w:hAnsi="宋体" w:cs="宋体" w:hint="eastAsia"/>
          <w:color w:val="333333"/>
          <w:spacing w:val="-4"/>
          <w:sz w:val="24"/>
        </w:rPr>
        <w:t>，但个别同学掌握程度欠佳，仅是基本达成该课程目标。从课程目标</w:t>
      </w:r>
      <w:r w:rsidRPr="004A1CC5">
        <w:rPr>
          <w:rFonts w:ascii="宋体" w:eastAsia="宋体" w:hAnsi="宋体" w:cs="宋体"/>
          <w:color w:val="333333"/>
          <w:spacing w:val="-4"/>
          <w:sz w:val="24"/>
        </w:rPr>
        <w:t xml:space="preserve">2 </w:t>
      </w:r>
      <w:r w:rsidRPr="004A1CC5">
        <w:rPr>
          <w:rFonts w:ascii="宋体" w:eastAsia="宋体" w:hAnsi="宋体" w:cs="宋体" w:hint="eastAsia"/>
          <w:color w:val="333333"/>
          <w:spacing w:val="-4"/>
          <w:sz w:val="24"/>
        </w:rPr>
        <w:t>来看，学生普遍</w:t>
      </w:r>
      <w:r w:rsidR="00C60E93" w:rsidRPr="00C60E93">
        <w:rPr>
          <w:rFonts w:eastAsia="宋体" w:cs="宋体" w:hint="eastAsia"/>
          <w:color w:val="333333"/>
          <w:spacing w:val="-4"/>
          <w:sz w:val="24"/>
        </w:rPr>
        <w:t>掌握</w:t>
      </w:r>
      <w:r w:rsidR="00C60E93" w:rsidRPr="00C60E93">
        <w:rPr>
          <w:rFonts w:eastAsia="宋体" w:cs="宋体" w:hint="eastAsia"/>
          <w:color w:val="333333"/>
          <w:spacing w:val="-4"/>
          <w:sz w:val="24"/>
        </w:rPr>
        <w:t>FIR</w:t>
      </w:r>
      <w:r w:rsidR="00C60E93" w:rsidRPr="00C60E93">
        <w:rPr>
          <w:rFonts w:eastAsia="宋体" w:cs="宋体" w:hint="eastAsia"/>
          <w:color w:val="333333"/>
          <w:spacing w:val="-4"/>
          <w:sz w:val="24"/>
        </w:rPr>
        <w:t>和</w:t>
      </w:r>
      <w:r w:rsidR="00C60E93" w:rsidRPr="00C60E93">
        <w:rPr>
          <w:rFonts w:eastAsia="宋体" w:cs="宋体" w:hint="eastAsia"/>
          <w:color w:val="333333"/>
          <w:spacing w:val="-4"/>
          <w:sz w:val="24"/>
        </w:rPr>
        <w:t>IIR</w:t>
      </w:r>
      <w:r w:rsidR="00C60E93" w:rsidRPr="00C60E93">
        <w:rPr>
          <w:rFonts w:eastAsia="宋体" w:cs="宋体" w:hint="eastAsia"/>
          <w:color w:val="333333"/>
          <w:spacing w:val="-4"/>
          <w:sz w:val="24"/>
        </w:rPr>
        <w:t>数字滤波器的网络结构和设计原理</w:t>
      </w:r>
      <w:r w:rsidRPr="004A1CC5">
        <w:rPr>
          <w:rFonts w:ascii="宋体" w:eastAsia="宋体" w:hAnsi="宋体" w:cs="宋体" w:hint="eastAsia"/>
          <w:color w:val="333333"/>
          <w:spacing w:val="-4"/>
          <w:sz w:val="24"/>
        </w:rPr>
        <w:t>，具备</w:t>
      </w:r>
      <w:r w:rsidR="00BF2961">
        <w:rPr>
          <w:rFonts w:ascii="宋体" w:eastAsia="宋体" w:hAnsi="宋体" w:cs="宋体" w:hint="eastAsia"/>
          <w:color w:val="333333"/>
          <w:spacing w:val="-4"/>
          <w:sz w:val="24"/>
        </w:rPr>
        <w:t>基本网络结构的设计</w:t>
      </w:r>
      <w:r w:rsidRPr="004A1CC5">
        <w:rPr>
          <w:rFonts w:ascii="宋体" w:eastAsia="宋体" w:hAnsi="宋体" w:cs="宋体" w:hint="eastAsia"/>
          <w:color w:val="333333"/>
          <w:spacing w:val="-4"/>
          <w:sz w:val="24"/>
        </w:rPr>
        <w:t>能力，</w:t>
      </w:r>
      <w:r w:rsidRPr="004A1CC5">
        <w:rPr>
          <w:rFonts w:ascii="宋体" w:eastAsia="宋体" w:hAnsi="宋体" w:cs="宋体"/>
          <w:color w:val="333333"/>
          <w:spacing w:val="-4"/>
          <w:sz w:val="24"/>
        </w:rPr>
        <w:t>96.67%</w:t>
      </w:r>
      <w:r w:rsidRPr="004A1CC5">
        <w:rPr>
          <w:rFonts w:ascii="宋体" w:eastAsia="宋体" w:hAnsi="宋体" w:cs="宋体" w:hint="eastAsia"/>
          <w:color w:val="333333"/>
          <w:spacing w:val="-4"/>
          <w:sz w:val="24"/>
        </w:rPr>
        <w:t>的学生达到了课程目标</w:t>
      </w:r>
      <w:r w:rsidRPr="004A1CC5">
        <w:rPr>
          <w:rFonts w:ascii="宋体" w:eastAsia="宋体" w:hAnsi="宋体" w:cs="宋体"/>
          <w:color w:val="333333"/>
          <w:spacing w:val="-4"/>
          <w:sz w:val="24"/>
        </w:rPr>
        <w:t xml:space="preserve">2 </w:t>
      </w:r>
      <w:r w:rsidRPr="004A1CC5">
        <w:rPr>
          <w:rFonts w:ascii="宋体" w:eastAsia="宋体" w:hAnsi="宋体" w:cs="宋体" w:hint="eastAsia"/>
          <w:color w:val="333333"/>
          <w:spacing w:val="-4"/>
          <w:sz w:val="24"/>
        </w:rPr>
        <w:t>的达成度。从课程目标</w:t>
      </w:r>
      <w:r w:rsidRPr="004A1CC5">
        <w:rPr>
          <w:rFonts w:ascii="宋体" w:eastAsia="宋体" w:hAnsi="宋体" w:cs="宋体"/>
          <w:color w:val="333333"/>
          <w:spacing w:val="-4"/>
          <w:sz w:val="24"/>
        </w:rPr>
        <w:t xml:space="preserve">3 </w:t>
      </w:r>
      <w:r w:rsidRPr="004A1CC5">
        <w:rPr>
          <w:rFonts w:ascii="宋体" w:eastAsia="宋体" w:hAnsi="宋体" w:cs="宋体" w:hint="eastAsia"/>
          <w:color w:val="333333"/>
          <w:spacing w:val="-4"/>
          <w:sz w:val="24"/>
        </w:rPr>
        <w:t>来看，学生</w:t>
      </w:r>
      <w:r w:rsidR="00BF2961">
        <w:rPr>
          <w:rFonts w:ascii="宋体" w:eastAsia="宋体" w:hAnsi="宋体" w:cs="宋体" w:hint="eastAsia"/>
          <w:color w:val="333333"/>
          <w:spacing w:val="-4"/>
          <w:sz w:val="24"/>
        </w:rPr>
        <w:t>对</w:t>
      </w:r>
      <w:r w:rsidR="00BF2961" w:rsidRPr="00BF2961">
        <w:rPr>
          <w:rFonts w:eastAsia="宋体" w:cs="宋体" w:hint="eastAsia"/>
          <w:color w:val="333333"/>
          <w:spacing w:val="-4"/>
          <w:sz w:val="24"/>
        </w:rPr>
        <w:t>多采样率数字信号处理和量化效应</w:t>
      </w:r>
      <w:r w:rsidR="00BF2961">
        <w:rPr>
          <w:rFonts w:eastAsia="宋体" w:cs="宋体" w:hint="eastAsia"/>
          <w:color w:val="333333"/>
          <w:spacing w:val="-4"/>
          <w:sz w:val="24"/>
        </w:rPr>
        <w:lastRenderedPageBreak/>
        <w:t>掌握欠佳</w:t>
      </w:r>
      <w:r w:rsidRPr="004A1CC5">
        <w:rPr>
          <w:rFonts w:ascii="宋体" w:eastAsia="宋体" w:hAnsi="宋体" w:cs="宋体" w:hint="eastAsia"/>
          <w:color w:val="333333"/>
          <w:spacing w:val="-4"/>
          <w:sz w:val="24"/>
        </w:rPr>
        <w:t>，</w:t>
      </w:r>
      <w:r w:rsidR="00BF2961">
        <w:rPr>
          <w:rFonts w:ascii="宋体" w:eastAsia="宋体" w:hAnsi="宋体" w:cs="宋体" w:hint="eastAsia"/>
          <w:color w:val="333333"/>
          <w:spacing w:val="-4"/>
          <w:sz w:val="24"/>
        </w:rPr>
        <w:t>课程目标</w:t>
      </w:r>
      <w:r w:rsidR="00BF2961">
        <w:rPr>
          <w:rFonts w:ascii="宋体" w:eastAsia="宋体" w:hAnsi="宋体" w:cs="宋体"/>
          <w:color w:val="333333"/>
          <w:spacing w:val="-4"/>
          <w:sz w:val="24"/>
        </w:rPr>
        <w:t>达成度偏低</w:t>
      </w:r>
      <w:r w:rsidRPr="004A1CC5">
        <w:rPr>
          <w:rFonts w:ascii="宋体" w:eastAsia="宋体" w:hAnsi="宋体" w:cs="宋体" w:hint="eastAsia"/>
          <w:color w:val="333333"/>
          <w:spacing w:val="-4"/>
          <w:sz w:val="24"/>
        </w:rPr>
        <w:t>。</w:t>
      </w:r>
    </w:p>
    <w:p w14:paraId="7B3AC111" w14:textId="584D923E" w:rsidR="004A1CC5" w:rsidRPr="004A1CC5" w:rsidRDefault="004A1CC5" w:rsidP="004A1CC5">
      <w:pPr>
        <w:snapToGrid w:val="0"/>
        <w:spacing w:line="360" w:lineRule="auto"/>
        <w:ind w:firstLineChars="200" w:firstLine="464"/>
        <w:rPr>
          <w:rFonts w:ascii="宋体" w:eastAsia="宋体" w:hAnsi="Times New Roman" w:cs="宋体"/>
          <w:kern w:val="0"/>
          <w:sz w:val="20"/>
          <w:szCs w:val="20"/>
        </w:rPr>
      </w:pPr>
      <w:r w:rsidRPr="004A1CC5">
        <w:rPr>
          <w:rFonts w:ascii="宋体" w:eastAsia="宋体" w:hAnsi="宋体" w:cs="宋体" w:hint="eastAsia"/>
          <w:color w:val="333333"/>
          <w:spacing w:val="-4"/>
          <w:sz w:val="24"/>
        </w:rPr>
        <w:t>本课程的课程内容实用性强，涉及专业知识点多，采用线上线下混合授课模式，并结合虚拟仿真平台进行实验操作，切实有效地提升了学生的动手能力和工程实践能力，</w:t>
      </w:r>
      <w:r w:rsidR="004C4DA1">
        <w:rPr>
          <w:rFonts w:ascii="宋体" w:eastAsia="宋体" w:hAnsi="宋体" w:cs="宋体" w:hint="eastAsia"/>
          <w:color w:val="333333"/>
          <w:spacing w:val="-4"/>
          <w:sz w:val="24"/>
        </w:rPr>
        <w:t>加强</w:t>
      </w:r>
      <w:r w:rsidRPr="004A1CC5">
        <w:rPr>
          <w:rFonts w:ascii="宋体" w:eastAsia="宋体" w:hAnsi="宋体" w:cs="宋体" w:hint="eastAsia"/>
          <w:color w:val="333333"/>
          <w:spacing w:val="-4"/>
          <w:sz w:val="24"/>
        </w:rPr>
        <w:t>了对</w:t>
      </w:r>
      <w:r w:rsidR="004C4DA1">
        <w:rPr>
          <w:rFonts w:ascii="宋体" w:eastAsia="宋体" w:hAnsi="宋体" w:cs="宋体" w:hint="eastAsia"/>
          <w:color w:val="333333"/>
          <w:spacing w:val="-4"/>
          <w:sz w:val="24"/>
        </w:rPr>
        <w:t>数字信号的分析与处理能力</w:t>
      </w:r>
      <w:r>
        <w:rPr>
          <w:rFonts w:ascii="宋体" w:eastAsia="宋体" w:hAnsi="Times New Roman" w:cs="宋体" w:hint="eastAsia"/>
          <w:kern w:val="0"/>
          <w:sz w:val="24"/>
        </w:rPr>
        <w:t>。</w:t>
      </w:r>
      <w:r w:rsidR="00FB47F9">
        <w:rPr>
          <w:rFonts w:ascii="宋体" w:eastAsia="宋体" w:hAnsi="Times New Roman" w:cs="宋体" w:hint="eastAsia"/>
          <w:kern w:val="0"/>
          <w:sz w:val="24"/>
        </w:rPr>
        <w:t>与</w:t>
      </w:r>
      <w:r w:rsidR="00FB47F9">
        <w:rPr>
          <w:rFonts w:ascii="宋体" w:eastAsia="宋体" w:hAnsi="宋体" w:cs="宋体" w:hint="eastAsia"/>
          <w:color w:val="333333"/>
          <w:spacing w:val="-4"/>
          <w:sz w:val="24"/>
        </w:rPr>
        <w:t>2020-2021-2学期的课程目标1</w:t>
      </w:r>
      <w:r w:rsidR="00E528F1">
        <w:rPr>
          <w:rFonts w:ascii="宋体" w:eastAsia="宋体" w:hAnsi="宋体" w:cs="宋体" w:hint="eastAsia"/>
          <w:color w:val="333333"/>
          <w:spacing w:val="-4"/>
          <w:sz w:val="24"/>
        </w:rPr>
        <w:t>和课程目标2</w:t>
      </w:r>
      <w:r w:rsidR="00FB47F9">
        <w:rPr>
          <w:rFonts w:ascii="宋体" w:eastAsia="宋体" w:hAnsi="宋体" w:cs="宋体" w:hint="eastAsia"/>
          <w:color w:val="333333"/>
          <w:spacing w:val="-4"/>
          <w:sz w:val="24"/>
        </w:rPr>
        <w:t>相比，达成效果有所改进，说明持续改进有</w:t>
      </w:r>
      <w:r w:rsidR="004C4DA1">
        <w:rPr>
          <w:rFonts w:ascii="宋体" w:eastAsia="宋体" w:hAnsi="宋体" w:cs="宋体" w:hint="eastAsia"/>
          <w:color w:val="333333"/>
          <w:spacing w:val="-4"/>
          <w:sz w:val="24"/>
        </w:rPr>
        <w:t>一定</w:t>
      </w:r>
      <w:r w:rsidR="00FB47F9">
        <w:rPr>
          <w:rFonts w:ascii="宋体" w:eastAsia="宋体" w:hAnsi="宋体" w:cs="宋体" w:hint="eastAsia"/>
          <w:color w:val="333333"/>
          <w:spacing w:val="-4"/>
          <w:sz w:val="24"/>
        </w:rPr>
        <w:t>效果。但课程目标3的达成情况有所下降，需要分析其原因，</w:t>
      </w:r>
      <w:r w:rsidR="009033A3">
        <w:rPr>
          <w:rFonts w:ascii="宋体" w:eastAsia="宋体" w:hAnsi="宋体" w:cs="宋体" w:hint="eastAsia"/>
          <w:color w:val="333333"/>
          <w:spacing w:val="-4"/>
          <w:sz w:val="24"/>
        </w:rPr>
        <w:t>完善整改措施。</w:t>
      </w:r>
    </w:p>
    <w:p w14:paraId="656C5839" w14:textId="77777777" w:rsidR="00E6036C" w:rsidRDefault="00E6036C" w:rsidP="00E6036C">
      <w:pPr>
        <w:snapToGrid w:val="0"/>
        <w:spacing w:line="440" w:lineRule="exact"/>
        <w:jc w:val="left"/>
        <w:rPr>
          <w:rFonts w:cs="宋体"/>
          <w:bCs/>
          <w:sz w:val="24"/>
        </w:rPr>
      </w:pPr>
      <w:r>
        <w:rPr>
          <w:rFonts w:cs="宋体" w:hint="eastAsia"/>
          <w:bCs/>
          <w:sz w:val="24"/>
        </w:rPr>
        <w:t>2</w:t>
      </w:r>
      <w:r>
        <w:rPr>
          <w:rFonts w:cs="宋体"/>
          <w:bCs/>
          <w:sz w:val="24"/>
        </w:rPr>
        <w:t xml:space="preserve">. </w:t>
      </w:r>
      <w:r>
        <w:rPr>
          <w:rFonts w:cs="宋体"/>
          <w:bCs/>
          <w:sz w:val="24"/>
        </w:rPr>
        <w:t>存在的问题</w:t>
      </w:r>
    </w:p>
    <w:p w14:paraId="08815CC6" w14:textId="021F5E61" w:rsidR="00E6036C" w:rsidRPr="0042338B" w:rsidRDefault="0042338B" w:rsidP="0042338B">
      <w:pPr>
        <w:spacing w:before="2" w:line="323" w:lineRule="auto"/>
        <w:ind w:left="33" w:right="35" w:firstLine="570"/>
        <w:rPr>
          <w:rFonts w:cs="宋体"/>
          <w:bCs/>
          <w:sz w:val="24"/>
        </w:rPr>
      </w:pPr>
      <w:r w:rsidRPr="00784B33">
        <w:rPr>
          <w:rFonts w:ascii="宋体" w:eastAsia="宋体" w:hAnsi="宋体" w:cs="宋体" w:hint="eastAsia"/>
          <w:color w:val="333333"/>
          <w:spacing w:val="-4"/>
          <w:sz w:val="24"/>
        </w:rPr>
        <w:t>从各项能力上来看，课程目标3对应的卷面成绩</w:t>
      </w:r>
      <w:r>
        <w:rPr>
          <w:rFonts w:ascii="宋体" w:eastAsia="宋体" w:hAnsi="宋体" w:cs="宋体" w:hint="eastAsia"/>
          <w:color w:val="333333"/>
          <w:spacing w:val="-4"/>
          <w:sz w:val="24"/>
        </w:rPr>
        <w:t>偏低，与</w:t>
      </w:r>
      <w:r w:rsidRPr="00784B33">
        <w:rPr>
          <w:rFonts w:ascii="宋体" w:eastAsia="宋体" w:hAnsi="宋体" w:cs="宋体" w:hint="eastAsia"/>
          <w:color w:val="333333"/>
          <w:spacing w:val="-4"/>
          <w:sz w:val="24"/>
        </w:rPr>
        <w:t>平时成绩相差较大，</w:t>
      </w:r>
      <w:r>
        <w:rPr>
          <w:rFonts w:ascii="宋体" w:eastAsia="宋体" w:hAnsi="宋体" w:cs="宋体" w:hint="eastAsia"/>
          <w:color w:val="333333"/>
          <w:spacing w:val="-4"/>
          <w:sz w:val="24"/>
        </w:rPr>
        <w:t>一方面</w:t>
      </w:r>
      <w:r w:rsidRPr="00784B33">
        <w:rPr>
          <w:rFonts w:ascii="宋体" w:eastAsia="宋体" w:hAnsi="宋体" w:cs="宋体" w:hint="eastAsia"/>
          <w:color w:val="333333"/>
          <w:spacing w:val="-4"/>
          <w:sz w:val="24"/>
        </w:rPr>
        <w:t>说明</w:t>
      </w:r>
      <w:r>
        <w:rPr>
          <w:rFonts w:ascii="宋体" w:eastAsia="宋体" w:hAnsi="宋体" w:cs="宋体" w:hint="eastAsia"/>
          <w:color w:val="333333"/>
          <w:spacing w:val="-4"/>
          <w:sz w:val="24"/>
        </w:rPr>
        <w:t>该课程目标对应的期末试题难度比较大，另一方面也说明学生还没有完全</w:t>
      </w:r>
      <w:r w:rsidRPr="00764FEB">
        <w:rPr>
          <w:rFonts w:ascii="宋体" w:eastAsia="宋体" w:hAnsi="宋体" w:cs="宋体" w:hint="eastAsia"/>
          <w:color w:val="333333"/>
          <w:spacing w:val="-4"/>
          <w:sz w:val="24"/>
        </w:rPr>
        <w:t>掌握多采样率数字信号处理和量化效应</w:t>
      </w:r>
      <w:r w:rsidRPr="00784B33">
        <w:rPr>
          <w:rFonts w:ascii="宋体" w:eastAsia="宋体" w:hAnsi="宋体" w:cs="宋体" w:hint="eastAsia"/>
          <w:color w:val="333333"/>
          <w:spacing w:val="-4"/>
          <w:sz w:val="24"/>
        </w:rPr>
        <w:t>。</w:t>
      </w:r>
    </w:p>
    <w:p w14:paraId="65D0D824" w14:textId="77777777" w:rsidR="00E6036C" w:rsidRDefault="00E6036C" w:rsidP="00E6036C">
      <w:pPr>
        <w:snapToGrid w:val="0"/>
        <w:spacing w:line="440" w:lineRule="exact"/>
        <w:jc w:val="left"/>
        <w:rPr>
          <w:rFonts w:cs="宋体"/>
          <w:bCs/>
          <w:sz w:val="24"/>
        </w:rPr>
      </w:pPr>
      <w:r>
        <w:rPr>
          <w:rFonts w:cs="宋体" w:hint="eastAsia"/>
          <w:bCs/>
          <w:sz w:val="24"/>
        </w:rPr>
        <w:t>3</w:t>
      </w:r>
      <w:r>
        <w:rPr>
          <w:rFonts w:cs="宋体"/>
          <w:bCs/>
          <w:sz w:val="24"/>
        </w:rPr>
        <w:t xml:space="preserve">. </w:t>
      </w:r>
      <w:r>
        <w:rPr>
          <w:rFonts w:cs="宋体"/>
          <w:bCs/>
          <w:sz w:val="24"/>
        </w:rPr>
        <w:t>改进措施</w:t>
      </w:r>
    </w:p>
    <w:p w14:paraId="1800D078" w14:textId="37794536" w:rsidR="00E6036C" w:rsidRPr="0042338B" w:rsidRDefault="0042338B" w:rsidP="007876B5">
      <w:pPr>
        <w:spacing w:before="2" w:line="323" w:lineRule="auto"/>
        <w:ind w:left="33" w:right="35" w:firstLine="570"/>
        <w:rPr>
          <w:rFonts w:cs="宋体"/>
          <w:bCs/>
          <w:sz w:val="24"/>
        </w:rPr>
      </w:pPr>
      <w:r w:rsidRPr="00784B33">
        <w:rPr>
          <w:rFonts w:ascii="宋体" w:eastAsia="宋体" w:hAnsi="宋体" w:cs="宋体" w:hint="eastAsia"/>
          <w:color w:val="333333"/>
          <w:spacing w:val="-4"/>
          <w:sz w:val="24"/>
        </w:rPr>
        <w:t>为了提升课程目标3的达成情况，使得学生进一步运用数学、自然科学和工程科学的基本原理，今后的教学中要注意激发学生的学习热情，改进教学方法，启发学生的思维，及时对学生给予有效的指导和帮助，特别是加强对学习有困难的学生的辅导和帮助，克服他们的厌学情绪，教学中多提问，多让学生参与到教学过程中，增强对</w:t>
      </w:r>
      <w:r>
        <w:rPr>
          <w:rFonts w:ascii="宋体" w:eastAsia="宋体" w:hAnsi="宋体" w:cs="宋体" w:hint="eastAsia"/>
          <w:color w:val="333333"/>
          <w:spacing w:val="-4"/>
          <w:sz w:val="24"/>
        </w:rPr>
        <w:t>“</w:t>
      </w:r>
      <w:r w:rsidRPr="00764FEB">
        <w:rPr>
          <w:rFonts w:ascii="宋体" w:eastAsia="宋体" w:hAnsi="宋体" w:cs="宋体" w:hint="eastAsia"/>
          <w:color w:val="333333"/>
          <w:spacing w:val="-4"/>
          <w:sz w:val="24"/>
        </w:rPr>
        <w:t>多采样率数字信号处理和量化效应</w:t>
      </w:r>
      <w:r>
        <w:rPr>
          <w:rFonts w:ascii="宋体" w:eastAsia="宋体" w:hAnsi="宋体" w:cs="宋体" w:hint="eastAsia"/>
          <w:color w:val="333333"/>
          <w:spacing w:val="-4"/>
          <w:sz w:val="24"/>
        </w:rPr>
        <w:t>”</w:t>
      </w:r>
      <w:r w:rsidRPr="00784B33">
        <w:rPr>
          <w:rFonts w:ascii="宋体" w:eastAsia="宋体" w:hAnsi="宋体" w:cs="宋体" w:hint="eastAsia"/>
          <w:color w:val="333333"/>
          <w:spacing w:val="-4"/>
          <w:sz w:val="24"/>
        </w:rPr>
        <w:t>知识的消化吸收。另外，</w:t>
      </w:r>
      <w:proofErr w:type="gramStart"/>
      <w:r w:rsidRPr="00784B33">
        <w:rPr>
          <w:rFonts w:ascii="宋体" w:eastAsia="宋体" w:hAnsi="宋体" w:cs="宋体" w:hint="eastAsia"/>
          <w:color w:val="333333"/>
          <w:spacing w:val="-4"/>
          <w:sz w:val="24"/>
        </w:rPr>
        <w:t>搭建线</w:t>
      </w:r>
      <w:proofErr w:type="gramEnd"/>
      <w:r w:rsidRPr="00784B33">
        <w:rPr>
          <w:rFonts w:ascii="宋体" w:eastAsia="宋体" w:hAnsi="宋体" w:cs="宋体" w:hint="eastAsia"/>
          <w:color w:val="333333"/>
          <w:spacing w:val="-4"/>
          <w:sz w:val="24"/>
        </w:rPr>
        <w:t>上资源（如</w:t>
      </w:r>
      <w:proofErr w:type="gramStart"/>
      <w:r w:rsidRPr="00784B33">
        <w:rPr>
          <w:rFonts w:ascii="宋体" w:eastAsia="宋体" w:hAnsi="宋体" w:cs="宋体" w:hint="eastAsia"/>
          <w:color w:val="333333"/>
          <w:spacing w:val="-4"/>
          <w:sz w:val="24"/>
        </w:rPr>
        <w:t>超星网络</w:t>
      </w:r>
      <w:proofErr w:type="gramEnd"/>
      <w:r w:rsidRPr="00784B33">
        <w:rPr>
          <w:rFonts w:ascii="宋体" w:eastAsia="宋体" w:hAnsi="宋体" w:cs="宋体" w:hint="eastAsia"/>
          <w:color w:val="333333"/>
          <w:spacing w:val="-4"/>
          <w:sz w:val="24"/>
        </w:rPr>
        <w:t>教学课件、视频和习题库），方便学生在课后进一步复习和巩固专业的基础知识。同时，为了使得掌握的知识能够更好的应用在复杂工程问题的分析和建模，在教学中要改变原有以理论授课为主的教学模式，通过创设综合性的工程实践问题，引导学生利用所学知识来解决相关工程问题，使得学生能够清楚了解所学知识的用武之地。最终</w:t>
      </w:r>
      <w:r>
        <w:rPr>
          <w:rFonts w:ascii="宋体" w:eastAsia="宋体" w:hAnsi="宋体" w:cs="宋体" w:hint="eastAsia"/>
          <w:color w:val="333333"/>
          <w:spacing w:val="-4"/>
          <w:sz w:val="24"/>
        </w:rPr>
        <w:t>让学生</w:t>
      </w:r>
      <w:r w:rsidRPr="00764FEB">
        <w:rPr>
          <w:rFonts w:ascii="宋体" w:eastAsia="宋体" w:hAnsi="宋体" w:cs="宋体" w:hint="eastAsia"/>
          <w:color w:val="333333"/>
          <w:spacing w:val="-4"/>
          <w:sz w:val="24"/>
        </w:rPr>
        <w:t>掌握</w:t>
      </w:r>
      <w:r>
        <w:rPr>
          <w:rFonts w:ascii="宋体" w:eastAsia="宋体" w:hAnsi="宋体" w:cs="宋体" w:hint="eastAsia"/>
          <w:color w:val="333333"/>
          <w:spacing w:val="-4"/>
          <w:sz w:val="24"/>
        </w:rPr>
        <w:t>“</w:t>
      </w:r>
      <w:r w:rsidRPr="00764FEB">
        <w:rPr>
          <w:rFonts w:ascii="宋体" w:eastAsia="宋体" w:hAnsi="宋体" w:cs="宋体" w:hint="eastAsia"/>
          <w:color w:val="333333"/>
          <w:spacing w:val="-4"/>
          <w:sz w:val="24"/>
        </w:rPr>
        <w:t>多采样率数字信号处理和量化效应</w:t>
      </w:r>
      <w:r>
        <w:rPr>
          <w:rFonts w:ascii="宋体" w:eastAsia="宋体" w:hAnsi="宋体" w:cs="宋体" w:hint="eastAsia"/>
          <w:color w:val="333333"/>
          <w:spacing w:val="-4"/>
          <w:sz w:val="24"/>
        </w:rPr>
        <w:t>”</w:t>
      </w:r>
      <w:r w:rsidRPr="00784B33">
        <w:rPr>
          <w:rFonts w:ascii="宋体" w:eastAsia="宋体" w:hAnsi="宋体" w:cs="宋体" w:hint="eastAsia"/>
          <w:color w:val="333333"/>
          <w:spacing w:val="-4"/>
          <w:sz w:val="24"/>
        </w:rPr>
        <w:t>这一</w:t>
      </w:r>
      <w:r>
        <w:rPr>
          <w:rFonts w:ascii="宋体" w:eastAsia="宋体" w:hAnsi="宋体" w:cs="宋体" w:hint="eastAsia"/>
          <w:color w:val="333333"/>
          <w:spacing w:val="-4"/>
          <w:sz w:val="24"/>
        </w:rPr>
        <w:t>课程</w:t>
      </w:r>
      <w:r w:rsidRPr="00784B33">
        <w:rPr>
          <w:rFonts w:ascii="宋体" w:eastAsia="宋体" w:hAnsi="宋体" w:cs="宋体" w:hint="eastAsia"/>
          <w:color w:val="333333"/>
          <w:spacing w:val="-4"/>
          <w:sz w:val="24"/>
        </w:rPr>
        <w:t>目标。</w:t>
      </w:r>
    </w:p>
    <w:sectPr w:rsidR="00E6036C" w:rsidRPr="0042338B">
      <w:footerReference w:type="default" r:id="rId13"/>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1B4DD" w14:textId="77777777" w:rsidR="005C1A29" w:rsidRDefault="005C1A29">
      <w:r>
        <w:separator/>
      </w:r>
    </w:p>
  </w:endnote>
  <w:endnote w:type="continuationSeparator" w:id="0">
    <w:p w14:paraId="25D94FB5" w14:textId="77777777" w:rsidR="005C1A29" w:rsidRDefault="005C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_x000B__x000C_">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27013"/>
    </w:sdtPr>
    <w:sdtEndPr/>
    <w:sdtContent>
      <w:p w14:paraId="6C5D0BD8" w14:textId="77777777" w:rsidR="003E0D9C" w:rsidRDefault="00CF7A96">
        <w:pPr>
          <w:pStyle w:val="a8"/>
          <w:jc w:val="center"/>
        </w:pPr>
        <w:r>
          <w:rPr>
            <w:lang w:val="zh-CN"/>
          </w:rPr>
          <w:fldChar w:fldCharType="begin"/>
        </w:r>
        <w:r>
          <w:rPr>
            <w:lang w:val="zh-CN"/>
          </w:rPr>
          <w:instrText>PAGE   \* MERGEFORMAT</w:instrText>
        </w:r>
        <w:r>
          <w:rPr>
            <w:lang w:val="zh-CN"/>
          </w:rPr>
          <w:fldChar w:fldCharType="separate"/>
        </w:r>
        <w:r w:rsidR="001B1664">
          <w:rPr>
            <w:noProof/>
            <w:lang w:val="zh-CN"/>
          </w:rPr>
          <w:t>6</w:t>
        </w:r>
        <w:r>
          <w:rPr>
            <w:lang w:val="zh-CN"/>
          </w:rPr>
          <w:fldChar w:fldCharType="end"/>
        </w:r>
      </w:p>
    </w:sdtContent>
  </w:sdt>
  <w:p w14:paraId="489C4B2A" w14:textId="77777777" w:rsidR="003E0D9C" w:rsidRDefault="003E0D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91E47" w14:textId="77777777" w:rsidR="005C1A29" w:rsidRDefault="005C1A29">
      <w:r>
        <w:separator/>
      </w:r>
    </w:p>
  </w:footnote>
  <w:footnote w:type="continuationSeparator" w:id="0">
    <w:p w14:paraId="420EAAFF" w14:textId="77777777" w:rsidR="005C1A29" w:rsidRDefault="005C1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71226"/>
    <w:multiLevelType w:val="multilevel"/>
    <w:tmpl w:val="52A71226"/>
    <w:lvl w:ilvl="0">
      <w:start w:val="1"/>
      <w:numFmt w:val="decimal"/>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5061982"/>
    <w:multiLevelType w:val="singleLevel"/>
    <w:tmpl w:val="55061982"/>
    <w:lvl w:ilvl="0">
      <w:start w:val="2"/>
      <w:numFmt w:val="decimal"/>
      <w:suff w:val="nothing"/>
      <w:lvlText w:val="（%1）"/>
      <w:lvlJc w:val="left"/>
    </w:lvl>
  </w:abstractNum>
  <w:abstractNum w:abstractNumId="2" w15:restartNumberingAfterBreak="0">
    <w:nsid w:val="74F71175"/>
    <w:multiLevelType w:val="singleLevel"/>
    <w:tmpl w:val="74F71175"/>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768EC"/>
    <w:rsid w:val="00002A9D"/>
    <w:rsid w:val="00003441"/>
    <w:rsid w:val="00007A3F"/>
    <w:rsid w:val="00013D92"/>
    <w:rsid w:val="0001475C"/>
    <w:rsid w:val="0001551C"/>
    <w:rsid w:val="00015F85"/>
    <w:rsid w:val="0003030A"/>
    <w:rsid w:val="00032EE1"/>
    <w:rsid w:val="00040154"/>
    <w:rsid w:val="00042B53"/>
    <w:rsid w:val="00043CF5"/>
    <w:rsid w:val="00044488"/>
    <w:rsid w:val="00046230"/>
    <w:rsid w:val="00050A09"/>
    <w:rsid w:val="00050A8A"/>
    <w:rsid w:val="000537EA"/>
    <w:rsid w:val="00054163"/>
    <w:rsid w:val="00056254"/>
    <w:rsid w:val="00057DD7"/>
    <w:rsid w:val="00064DDC"/>
    <w:rsid w:val="0006569D"/>
    <w:rsid w:val="00066709"/>
    <w:rsid w:val="00066D35"/>
    <w:rsid w:val="00067AE4"/>
    <w:rsid w:val="000733F3"/>
    <w:rsid w:val="00073493"/>
    <w:rsid w:val="00075C9D"/>
    <w:rsid w:val="00077131"/>
    <w:rsid w:val="00077CD1"/>
    <w:rsid w:val="00082A64"/>
    <w:rsid w:val="00091873"/>
    <w:rsid w:val="000929E5"/>
    <w:rsid w:val="00094E0E"/>
    <w:rsid w:val="000952E8"/>
    <w:rsid w:val="00096F3E"/>
    <w:rsid w:val="000A120C"/>
    <w:rsid w:val="000A34E8"/>
    <w:rsid w:val="000A415B"/>
    <w:rsid w:val="000A647C"/>
    <w:rsid w:val="000A6BC6"/>
    <w:rsid w:val="000B15CE"/>
    <w:rsid w:val="000B1AAE"/>
    <w:rsid w:val="000B1EFB"/>
    <w:rsid w:val="000B4AF7"/>
    <w:rsid w:val="000B5A9A"/>
    <w:rsid w:val="000B5F63"/>
    <w:rsid w:val="000B66CF"/>
    <w:rsid w:val="000C024E"/>
    <w:rsid w:val="000C2528"/>
    <w:rsid w:val="000C5C96"/>
    <w:rsid w:val="000C7A30"/>
    <w:rsid w:val="000D3F6C"/>
    <w:rsid w:val="000D433F"/>
    <w:rsid w:val="000D4B68"/>
    <w:rsid w:val="000D6667"/>
    <w:rsid w:val="000E33C7"/>
    <w:rsid w:val="000E633B"/>
    <w:rsid w:val="000E7616"/>
    <w:rsid w:val="000E7CB8"/>
    <w:rsid w:val="000F188E"/>
    <w:rsid w:val="000F1A11"/>
    <w:rsid w:val="000F30C2"/>
    <w:rsid w:val="000F54BF"/>
    <w:rsid w:val="000F6781"/>
    <w:rsid w:val="0010034C"/>
    <w:rsid w:val="00100B65"/>
    <w:rsid w:val="00104065"/>
    <w:rsid w:val="0010422C"/>
    <w:rsid w:val="00105921"/>
    <w:rsid w:val="0010592C"/>
    <w:rsid w:val="00106429"/>
    <w:rsid w:val="00111E8F"/>
    <w:rsid w:val="00112392"/>
    <w:rsid w:val="00112393"/>
    <w:rsid w:val="0011430F"/>
    <w:rsid w:val="00114A84"/>
    <w:rsid w:val="00117CCB"/>
    <w:rsid w:val="0012157C"/>
    <w:rsid w:val="00124F76"/>
    <w:rsid w:val="0012782F"/>
    <w:rsid w:val="00127DA6"/>
    <w:rsid w:val="0013061D"/>
    <w:rsid w:val="00130AEA"/>
    <w:rsid w:val="00130CF5"/>
    <w:rsid w:val="00132FD3"/>
    <w:rsid w:val="00133AAC"/>
    <w:rsid w:val="00133B5D"/>
    <w:rsid w:val="00134C06"/>
    <w:rsid w:val="00135F29"/>
    <w:rsid w:val="001379D7"/>
    <w:rsid w:val="00137EEE"/>
    <w:rsid w:val="00140267"/>
    <w:rsid w:val="00141FEA"/>
    <w:rsid w:val="00142301"/>
    <w:rsid w:val="001431C8"/>
    <w:rsid w:val="00146975"/>
    <w:rsid w:val="00150E79"/>
    <w:rsid w:val="00153621"/>
    <w:rsid w:val="001557FC"/>
    <w:rsid w:val="00156D55"/>
    <w:rsid w:val="001573D2"/>
    <w:rsid w:val="001630C0"/>
    <w:rsid w:val="00164EF9"/>
    <w:rsid w:val="00173CAE"/>
    <w:rsid w:val="0017479E"/>
    <w:rsid w:val="00174B48"/>
    <w:rsid w:val="0017622E"/>
    <w:rsid w:val="00177FC6"/>
    <w:rsid w:val="00177FFA"/>
    <w:rsid w:val="00181FE1"/>
    <w:rsid w:val="00182B2C"/>
    <w:rsid w:val="0018551D"/>
    <w:rsid w:val="00187CD7"/>
    <w:rsid w:val="00194100"/>
    <w:rsid w:val="001952DD"/>
    <w:rsid w:val="00195D4C"/>
    <w:rsid w:val="001979CE"/>
    <w:rsid w:val="00197D1A"/>
    <w:rsid w:val="001A0503"/>
    <w:rsid w:val="001A22FD"/>
    <w:rsid w:val="001A5ED8"/>
    <w:rsid w:val="001A6603"/>
    <w:rsid w:val="001B0096"/>
    <w:rsid w:val="001B0C72"/>
    <w:rsid w:val="001B1664"/>
    <w:rsid w:val="001B6654"/>
    <w:rsid w:val="001C1DDB"/>
    <w:rsid w:val="001C1F8B"/>
    <w:rsid w:val="001C2147"/>
    <w:rsid w:val="001C21B0"/>
    <w:rsid w:val="001C3050"/>
    <w:rsid w:val="001C313C"/>
    <w:rsid w:val="001D005C"/>
    <w:rsid w:val="001D1022"/>
    <w:rsid w:val="001D3B85"/>
    <w:rsid w:val="001D4A01"/>
    <w:rsid w:val="001D5203"/>
    <w:rsid w:val="001D5E8F"/>
    <w:rsid w:val="001D79C1"/>
    <w:rsid w:val="001E0DA2"/>
    <w:rsid w:val="001E1AD1"/>
    <w:rsid w:val="001E43B4"/>
    <w:rsid w:val="001E68EA"/>
    <w:rsid w:val="001F03F9"/>
    <w:rsid w:val="001F1A87"/>
    <w:rsid w:val="001F486D"/>
    <w:rsid w:val="001F5EA9"/>
    <w:rsid w:val="001F6F63"/>
    <w:rsid w:val="001F7770"/>
    <w:rsid w:val="0020070E"/>
    <w:rsid w:val="002007F2"/>
    <w:rsid w:val="0020221C"/>
    <w:rsid w:val="00202C36"/>
    <w:rsid w:val="002049DE"/>
    <w:rsid w:val="00205FB2"/>
    <w:rsid w:val="0020669B"/>
    <w:rsid w:val="002122A6"/>
    <w:rsid w:val="00212A84"/>
    <w:rsid w:val="00212CB7"/>
    <w:rsid w:val="00215339"/>
    <w:rsid w:val="002164BB"/>
    <w:rsid w:val="00217266"/>
    <w:rsid w:val="00220337"/>
    <w:rsid w:val="002229DD"/>
    <w:rsid w:val="002240E4"/>
    <w:rsid w:val="002267B5"/>
    <w:rsid w:val="00231232"/>
    <w:rsid w:val="00232F6A"/>
    <w:rsid w:val="002332D1"/>
    <w:rsid w:val="00233470"/>
    <w:rsid w:val="0023404D"/>
    <w:rsid w:val="00234987"/>
    <w:rsid w:val="00236446"/>
    <w:rsid w:val="00241CB0"/>
    <w:rsid w:val="00241D26"/>
    <w:rsid w:val="0024406D"/>
    <w:rsid w:val="00245806"/>
    <w:rsid w:val="002473F6"/>
    <w:rsid w:val="00250DF2"/>
    <w:rsid w:val="00251CA3"/>
    <w:rsid w:val="00252089"/>
    <w:rsid w:val="00252B9F"/>
    <w:rsid w:val="00253A15"/>
    <w:rsid w:val="002549BF"/>
    <w:rsid w:val="00256F77"/>
    <w:rsid w:val="00263A15"/>
    <w:rsid w:val="00264E4C"/>
    <w:rsid w:val="00266B3D"/>
    <w:rsid w:val="00266C23"/>
    <w:rsid w:val="00266E9E"/>
    <w:rsid w:val="00270220"/>
    <w:rsid w:val="002716D4"/>
    <w:rsid w:val="00273329"/>
    <w:rsid w:val="00273E46"/>
    <w:rsid w:val="002741F1"/>
    <w:rsid w:val="00274C8C"/>
    <w:rsid w:val="00283244"/>
    <w:rsid w:val="002841DF"/>
    <w:rsid w:val="00291CAC"/>
    <w:rsid w:val="002952A1"/>
    <w:rsid w:val="00295DC3"/>
    <w:rsid w:val="00296146"/>
    <w:rsid w:val="002A12E8"/>
    <w:rsid w:val="002A19F3"/>
    <w:rsid w:val="002A1A0A"/>
    <w:rsid w:val="002A1D03"/>
    <w:rsid w:val="002A21AD"/>
    <w:rsid w:val="002A272C"/>
    <w:rsid w:val="002A57AA"/>
    <w:rsid w:val="002A5F02"/>
    <w:rsid w:val="002A6D32"/>
    <w:rsid w:val="002A7D4E"/>
    <w:rsid w:val="002B0268"/>
    <w:rsid w:val="002B1791"/>
    <w:rsid w:val="002B45DC"/>
    <w:rsid w:val="002B6032"/>
    <w:rsid w:val="002B66B0"/>
    <w:rsid w:val="002C05FD"/>
    <w:rsid w:val="002C353B"/>
    <w:rsid w:val="002C37D1"/>
    <w:rsid w:val="002C3B28"/>
    <w:rsid w:val="002C4D0F"/>
    <w:rsid w:val="002C5CEB"/>
    <w:rsid w:val="002C73CD"/>
    <w:rsid w:val="002D0B1D"/>
    <w:rsid w:val="002D0C74"/>
    <w:rsid w:val="002D4582"/>
    <w:rsid w:val="002D4815"/>
    <w:rsid w:val="002E117C"/>
    <w:rsid w:val="002E26E3"/>
    <w:rsid w:val="002E2E3D"/>
    <w:rsid w:val="002E4B03"/>
    <w:rsid w:val="002E55E2"/>
    <w:rsid w:val="002E5625"/>
    <w:rsid w:val="002E77D6"/>
    <w:rsid w:val="002F03C2"/>
    <w:rsid w:val="002F0795"/>
    <w:rsid w:val="002F1497"/>
    <w:rsid w:val="002F221F"/>
    <w:rsid w:val="002F3B8E"/>
    <w:rsid w:val="002F3DC4"/>
    <w:rsid w:val="002F4246"/>
    <w:rsid w:val="002F4C7A"/>
    <w:rsid w:val="002F4E43"/>
    <w:rsid w:val="002F7952"/>
    <w:rsid w:val="0030002A"/>
    <w:rsid w:val="00300417"/>
    <w:rsid w:val="00301F8A"/>
    <w:rsid w:val="003030F0"/>
    <w:rsid w:val="003036DF"/>
    <w:rsid w:val="00304853"/>
    <w:rsid w:val="003056D5"/>
    <w:rsid w:val="00307F56"/>
    <w:rsid w:val="00310531"/>
    <w:rsid w:val="00315250"/>
    <w:rsid w:val="003160C8"/>
    <w:rsid w:val="0031628F"/>
    <w:rsid w:val="0031762A"/>
    <w:rsid w:val="00320A8C"/>
    <w:rsid w:val="00321656"/>
    <w:rsid w:val="003229FE"/>
    <w:rsid w:val="003230B3"/>
    <w:rsid w:val="00323839"/>
    <w:rsid w:val="003256A6"/>
    <w:rsid w:val="0032590E"/>
    <w:rsid w:val="003278E5"/>
    <w:rsid w:val="003326A7"/>
    <w:rsid w:val="0033308A"/>
    <w:rsid w:val="003333D6"/>
    <w:rsid w:val="00333D7F"/>
    <w:rsid w:val="00336135"/>
    <w:rsid w:val="0033613F"/>
    <w:rsid w:val="00336EC5"/>
    <w:rsid w:val="00340920"/>
    <w:rsid w:val="00341CE3"/>
    <w:rsid w:val="00344B11"/>
    <w:rsid w:val="0034563E"/>
    <w:rsid w:val="00345DB1"/>
    <w:rsid w:val="00347788"/>
    <w:rsid w:val="003515AD"/>
    <w:rsid w:val="00352DF9"/>
    <w:rsid w:val="00352FD8"/>
    <w:rsid w:val="003531BE"/>
    <w:rsid w:val="0035446C"/>
    <w:rsid w:val="00355E4A"/>
    <w:rsid w:val="00356E1E"/>
    <w:rsid w:val="00357F26"/>
    <w:rsid w:val="00360891"/>
    <w:rsid w:val="00361AAA"/>
    <w:rsid w:val="00362273"/>
    <w:rsid w:val="0036312C"/>
    <w:rsid w:val="0036423D"/>
    <w:rsid w:val="0036585D"/>
    <w:rsid w:val="00367F2A"/>
    <w:rsid w:val="00373968"/>
    <w:rsid w:val="00377000"/>
    <w:rsid w:val="0038008F"/>
    <w:rsid w:val="00380C73"/>
    <w:rsid w:val="00382A9E"/>
    <w:rsid w:val="003851E5"/>
    <w:rsid w:val="00385AF2"/>
    <w:rsid w:val="00386643"/>
    <w:rsid w:val="003879E1"/>
    <w:rsid w:val="003903C8"/>
    <w:rsid w:val="00390466"/>
    <w:rsid w:val="00390696"/>
    <w:rsid w:val="0039112A"/>
    <w:rsid w:val="00394196"/>
    <w:rsid w:val="0039545C"/>
    <w:rsid w:val="003A18CA"/>
    <w:rsid w:val="003A1B85"/>
    <w:rsid w:val="003A3DC1"/>
    <w:rsid w:val="003A5614"/>
    <w:rsid w:val="003A65AF"/>
    <w:rsid w:val="003A759E"/>
    <w:rsid w:val="003B11D7"/>
    <w:rsid w:val="003B3FAC"/>
    <w:rsid w:val="003B5A45"/>
    <w:rsid w:val="003B5D12"/>
    <w:rsid w:val="003B6B2F"/>
    <w:rsid w:val="003B6DB2"/>
    <w:rsid w:val="003B6F43"/>
    <w:rsid w:val="003C1B92"/>
    <w:rsid w:val="003C528F"/>
    <w:rsid w:val="003D61CE"/>
    <w:rsid w:val="003D7807"/>
    <w:rsid w:val="003E0D9C"/>
    <w:rsid w:val="003E37AB"/>
    <w:rsid w:val="003E466A"/>
    <w:rsid w:val="003E4A8A"/>
    <w:rsid w:val="003E53E6"/>
    <w:rsid w:val="003E7105"/>
    <w:rsid w:val="003E7691"/>
    <w:rsid w:val="003F130B"/>
    <w:rsid w:val="003F23C7"/>
    <w:rsid w:val="003F585B"/>
    <w:rsid w:val="004000BE"/>
    <w:rsid w:val="004023E8"/>
    <w:rsid w:val="00402728"/>
    <w:rsid w:val="00402987"/>
    <w:rsid w:val="0040319B"/>
    <w:rsid w:val="004055EB"/>
    <w:rsid w:val="00406B6B"/>
    <w:rsid w:val="00406BD0"/>
    <w:rsid w:val="00412D20"/>
    <w:rsid w:val="00415C5C"/>
    <w:rsid w:val="00423171"/>
    <w:rsid w:val="004231C1"/>
    <w:rsid w:val="0042338B"/>
    <w:rsid w:val="0042386B"/>
    <w:rsid w:val="00424B67"/>
    <w:rsid w:val="004251A1"/>
    <w:rsid w:val="00425B34"/>
    <w:rsid w:val="00430731"/>
    <w:rsid w:val="0043364C"/>
    <w:rsid w:val="0043650B"/>
    <w:rsid w:val="0044242D"/>
    <w:rsid w:val="004436AF"/>
    <w:rsid w:val="00447D88"/>
    <w:rsid w:val="004545AB"/>
    <w:rsid w:val="00456102"/>
    <w:rsid w:val="00456CAA"/>
    <w:rsid w:val="00462368"/>
    <w:rsid w:val="00462992"/>
    <w:rsid w:val="0046554D"/>
    <w:rsid w:val="00466D48"/>
    <w:rsid w:val="00467DDA"/>
    <w:rsid w:val="004718B7"/>
    <w:rsid w:val="00471A51"/>
    <w:rsid w:val="00477C9D"/>
    <w:rsid w:val="00477EFB"/>
    <w:rsid w:val="00480890"/>
    <w:rsid w:val="004817CD"/>
    <w:rsid w:val="00481D5F"/>
    <w:rsid w:val="00482076"/>
    <w:rsid w:val="00490439"/>
    <w:rsid w:val="0049164C"/>
    <w:rsid w:val="004918B4"/>
    <w:rsid w:val="004962B2"/>
    <w:rsid w:val="00496B19"/>
    <w:rsid w:val="004972EF"/>
    <w:rsid w:val="004A028F"/>
    <w:rsid w:val="004A04ED"/>
    <w:rsid w:val="004A0569"/>
    <w:rsid w:val="004A0EC2"/>
    <w:rsid w:val="004A146E"/>
    <w:rsid w:val="004A1C11"/>
    <w:rsid w:val="004A1CC5"/>
    <w:rsid w:val="004A2599"/>
    <w:rsid w:val="004A25D0"/>
    <w:rsid w:val="004A623E"/>
    <w:rsid w:val="004A6A51"/>
    <w:rsid w:val="004B2AD1"/>
    <w:rsid w:val="004B753F"/>
    <w:rsid w:val="004B791A"/>
    <w:rsid w:val="004B7ACB"/>
    <w:rsid w:val="004C0E00"/>
    <w:rsid w:val="004C4DA1"/>
    <w:rsid w:val="004C51B4"/>
    <w:rsid w:val="004C53FD"/>
    <w:rsid w:val="004D2D40"/>
    <w:rsid w:val="004D5EEA"/>
    <w:rsid w:val="004E50EF"/>
    <w:rsid w:val="004E5AFD"/>
    <w:rsid w:val="004E7340"/>
    <w:rsid w:val="004E7507"/>
    <w:rsid w:val="004E7852"/>
    <w:rsid w:val="004F0043"/>
    <w:rsid w:val="004F0FD7"/>
    <w:rsid w:val="004F103D"/>
    <w:rsid w:val="004F3076"/>
    <w:rsid w:val="004F366C"/>
    <w:rsid w:val="004F7374"/>
    <w:rsid w:val="00501F2D"/>
    <w:rsid w:val="00502D89"/>
    <w:rsid w:val="00505BF7"/>
    <w:rsid w:val="00507CEA"/>
    <w:rsid w:val="00511034"/>
    <w:rsid w:val="00516244"/>
    <w:rsid w:val="0052056A"/>
    <w:rsid w:val="005271C6"/>
    <w:rsid w:val="005336D6"/>
    <w:rsid w:val="0053778D"/>
    <w:rsid w:val="0053783B"/>
    <w:rsid w:val="005402D8"/>
    <w:rsid w:val="005447D9"/>
    <w:rsid w:val="0054581C"/>
    <w:rsid w:val="00550458"/>
    <w:rsid w:val="005532E3"/>
    <w:rsid w:val="005539CA"/>
    <w:rsid w:val="00554CC0"/>
    <w:rsid w:val="005553E7"/>
    <w:rsid w:val="00563980"/>
    <w:rsid w:val="00566B2E"/>
    <w:rsid w:val="00567196"/>
    <w:rsid w:val="00570BEF"/>
    <w:rsid w:val="0057248F"/>
    <w:rsid w:val="00573BCD"/>
    <w:rsid w:val="00580C26"/>
    <w:rsid w:val="0058136F"/>
    <w:rsid w:val="00583C0B"/>
    <w:rsid w:val="0058472B"/>
    <w:rsid w:val="00584E66"/>
    <w:rsid w:val="005859CC"/>
    <w:rsid w:val="00590278"/>
    <w:rsid w:val="00593737"/>
    <w:rsid w:val="005940AE"/>
    <w:rsid w:val="00595B40"/>
    <w:rsid w:val="00597346"/>
    <w:rsid w:val="005A0F1D"/>
    <w:rsid w:val="005A4317"/>
    <w:rsid w:val="005A60D5"/>
    <w:rsid w:val="005A6D26"/>
    <w:rsid w:val="005B1286"/>
    <w:rsid w:val="005B1603"/>
    <w:rsid w:val="005B202C"/>
    <w:rsid w:val="005B49A0"/>
    <w:rsid w:val="005B70ED"/>
    <w:rsid w:val="005C00E5"/>
    <w:rsid w:val="005C1A29"/>
    <w:rsid w:val="005C5027"/>
    <w:rsid w:val="005C57BF"/>
    <w:rsid w:val="005C5973"/>
    <w:rsid w:val="005D14AB"/>
    <w:rsid w:val="005D3AF9"/>
    <w:rsid w:val="005D500D"/>
    <w:rsid w:val="005D6605"/>
    <w:rsid w:val="005D6635"/>
    <w:rsid w:val="005E1B8E"/>
    <w:rsid w:val="005E2E54"/>
    <w:rsid w:val="005E334C"/>
    <w:rsid w:val="005E43F0"/>
    <w:rsid w:val="005E5A20"/>
    <w:rsid w:val="005E76E9"/>
    <w:rsid w:val="005F27D1"/>
    <w:rsid w:val="005F2D90"/>
    <w:rsid w:val="005F2E9C"/>
    <w:rsid w:val="005F374E"/>
    <w:rsid w:val="0060178C"/>
    <w:rsid w:val="00602113"/>
    <w:rsid w:val="00604F9C"/>
    <w:rsid w:val="00607AB0"/>
    <w:rsid w:val="006106DB"/>
    <w:rsid w:val="00613C64"/>
    <w:rsid w:val="00614D07"/>
    <w:rsid w:val="006151F9"/>
    <w:rsid w:val="006168D1"/>
    <w:rsid w:val="00622021"/>
    <w:rsid w:val="00622395"/>
    <w:rsid w:val="00623685"/>
    <w:rsid w:val="006248F2"/>
    <w:rsid w:val="00624942"/>
    <w:rsid w:val="00626481"/>
    <w:rsid w:val="006265BC"/>
    <w:rsid w:val="0063310B"/>
    <w:rsid w:val="006335E3"/>
    <w:rsid w:val="00634EA7"/>
    <w:rsid w:val="00636DA7"/>
    <w:rsid w:val="0064219D"/>
    <w:rsid w:val="006458D2"/>
    <w:rsid w:val="00660F61"/>
    <w:rsid w:val="00661D7A"/>
    <w:rsid w:val="00664A6D"/>
    <w:rsid w:val="00667A53"/>
    <w:rsid w:val="00672D59"/>
    <w:rsid w:val="0067328A"/>
    <w:rsid w:val="0067434B"/>
    <w:rsid w:val="006769C4"/>
    <w:rsid w:val="00683D6E"/>
    <w:rsid w:val="0068516A"/>
    <w:rsid w:val="006871DB"/>
    <w:rsid w:val="00690189"/>
    <w:rsid w:val="00691197"/>
    <w:rsid w:val="006927A8"/>
    <w:rsid w:val="0069603A"/>
    <w:rsid w:val="006962F7"/>
    <w:rsid w:val="006A011C"/>
    <w:rsid w:val="006A342E"/>
    <w:rsid w:val="006A53B5"/>
    <w:rsid w:val="006A7CD4"/>
    <w:rsid w:val="006B2EBD"/>
    <w:rsid w:val="006B7525"/>
    <w:rsid w:val="006C0035"/>
    <w:rsid w:val="006C00E4"/>
    <w:rsid w:val="006C24CA"/>
    <w:rsid w:val="006C3743"/>
    <w:rsid w:val="006C72E7"/>
    <w:rsid w:val="006C771B"/>
    <w:rsid w:val="006C7D6F"/>
    <w:rsid w:val="006D0E40"/>
    <w:rsid w:val="006D12F2"/>
    <w:rsid w:val="006D29BC"/>
    <w:rsid w:val="006D419E"/>
    <w:rsid w:val="006D6285"/>
    <w:rsid w:val="006D77F9"/>
    <w:rsid w:val="006E2342"/>
    <w:rsid w:val="006E3BAE"/>
    <w:rsid w:val="006F0878"/>
    <w:rsid w:val="006F2C00"/>
    <w:rsid w:val="006F4651"/>
    <w:rsid w:val="006F4C86"/>
    <w:rsid w:val="006F6D1F"/>
    <w:rsid w:val="00704420"/>
    <w:rsid w:val="00706668"/>
    <w:rsid w:val="007079F8"/>
    <w:rsid w:val="00707ECC"/>
    <w:rsid w:val="00707FAA"/>
    <w:rsid w:val="0071334D"/>
    <w:rsid w:val="00723213"/>
    <w:rsid w:val="0072360E"/>
    <w:rsid w:val="00730D91"/>
    <w:rsid w:val="00735E8F"/>
    <w:rsid w:val="007367A6"/>
    <w:rsid w:val="007375F6"/>
    <w:rsid w:val="00740451"/>
    <w:rsid w:val="00742EEC"/>
    <w:rsid w:val="0074501A"/>
    <w:rsid w:val="00752FE1"/>
    <w:rsid w:val="00753475"/>
    <w:rsid w:val="00753804"/>
    <w:rsid w:val="007539A5"/>
    <w:rsid w:val="0075659D"/>
    <w:rsid w:val="00760B48"/>
    <w:rsid w:val="00761195"/>
    <w:rsid w:val="007617C9"/>
    <w:rsid w:val="00766486"/>
    <w:rsid w:val="00767195"/>
    <w:rsid w:val="0077126B"/>
    <w:rsid w:val="00771404"/>
    <w:rsid w:val="007718CB"/>
    <w:rsid w:val="00771DB1"/>
    <w:rsid w:val="00773A15"/>
    <w:rsid w:val="00775303"/>
    <w:rsid w:val="007767C3"/>
    <w:rsid w:val="00781342"/>
    <w:rsid w:val="007852AF"/>
    <w:rsid w:val="007857FE"/>
    <w:rsid w:val="00786022"/>
    <w:rsid w:val="007876B5"/>
    <w:rsid w:val="00790520"/>
    <w:rsid w:val="00791615"/>
    <w:rsid w:val="007930B0"/>
    <w:rsid w:val="00794B68"/>
    <w:rsid w:val="00796458"/>
    <w:rsid w:val="007969DB"/>
    <w:rsid w:val="007A3060"/>
    <w:rsid w:val="007A5D39"/>
    <w:rsid w:val="007A65DF"/>
    <w:rsid w:val="007B07AD"/>
    <w:rsid w:val="007B1D84"/>
    <w:rsid w:val="007B2E40"/>
    <w:rsid w:val="007B3F85"/>
    <w:rsid w:val="007B423C"/>
    <w:rsid w:val="007B45B5"/>
    <w:rsid w:val="007B47E8"/>
    <w:rsid w:val="007B5C4E"/>
    <w:rsid w:val="007C324E"/>
    <w:rsid w:val="007C5D30"/>
    <w:rsid w:val="007C6BEF"/>
    <w:rsid w:val="007D0006"/>
    <w:rsid w:val="007D5D2B"/>
    <w:rsid w:val="007E1C3B"/>
    <w:rsid w:val="007E2888"/>
    <w:rsid w:val="007E7124"/>
    <w:rsid w:val="007F01D1"/>
    <w:rsid w:val="007F0AA4"/>
    <w:rsid w:val="0080144F"/>
    <w:rsid w:val="00802AE4"/>
    <w:rsid w:val="00802F66"/>
    <w:rsid w:val="008036F7"/>
    <w:rsid w:val="0081175C"/>
    <w:rsid w:val="008160DB"/>
    <w:rsid w:val="008177B3"/>
    <w:rsid w:val="008179D4"/>
    <w:rsid w:val="00830548"/>
    <w:rsid w:val="00830A41"/>
    <w:rsid w:val="008340D0"/>
    <w:rsid w:val="00834B12"/>
    <w:rsid w:val="0083565A"/>
    <w:rsid w:val="00835724"/>
    <w:rsid w:val="00837F89"/>
    <w:rsid w:val="0084301B"/>
    <w:rsid w:val="00844E45"/>
    <w:rsid w:val="00845079"/>
    <w:rsid w:val="00845C92"/>
    <w:rsid w:val="00846058"/>
    <w:rsid w:val="00850A3C"/>
    <w:rsid w:val="00854FDF"/>
    <w:rsid w:val="00857076"/>
    <w:rsid w:val="00857770"/>
    <w:rsid w:val="0086112D"/>
    <w:rsid w:val="00862698"/>
    <w:rsid w:val="00862EBF"/>
    <w:rsid w:val="00862F6E"/>
    <w:rsid w:val="00863A46"/>
    <w:rsid w:val="008640F5"/>
    <w:rsid w:val="00864BAB"/>
    <w:rsid w:val="00866CA4"/>
    <w:rsid w:val="00870E2C"/>
    <w:rsid w:val="00872CD6"/>
    <w:rsid w:val="0087315F"/>
    <w:rsid w:val="00877F62"/>
    <w:rsid w:val="008836A1"/>
    <w:rsid w:val="0088393F"/>
    <w:rsid w:val="008863DE"/>
    <w:rsid w:val="008906D6"/>
    <w:rsid w:val="0089157A"/>
    <w:rsid w:val="00894167"/>
    <w:rsid w:val="008A0F1F"/>
    <w:rsid w:val="008A20DE"/>
    <w:rsid w:val="008A4B37"/>
    <w:rsid w:val="008A5641"/>
    <w:rsid w:val="008B02AD"/>
    <w:rsid w:val="008B0384"/>
    <w:rsid w:val="008B1C8F"/>
    <w:rsid w:val="008B2C07"/>
    <w:rsid w:val="008B642C"/>
    <w:rsid w:val="008C0447"/>
    <w:rsid w:val="008C1505"/>
    <w:rsid w:val="008C28AE"/>
    <w:rsid w:val="008C2D22"/>
    <w:rsid w:val="008C4557"/>
    <w:rsid w:val="008C57FF"/>
    <w:rsid w:val="008D0646"/>
    <w:rsid w:val="008D629B"/>
    <w:rsid w:val="008E097A"/>
    <w:rsid w:val="008E0F86"/>
    <w:rsid w:val="008E360F"/>
    <w:rsid w:val="008E3922"/>
    <w:rsid w:val="008E3AAA"/>
    <w:rsid w:val="008F128A"/>
    <w:rsid w:val="008F223C"/>
    <w:rsid w:val="008F2BD7"/>
    <w:rsid w:val="008F2CF2"/>
    <w:rsid w:val="008F4A02"/>
    <w:rsid w:val="008F5D50"/>
    <w:rsid w:val="008F5DB8"/>
    <w:rsid w:val="008F641F"/>
    <w:rsid w:val="009033A3"/>
    <w:rsid w:val="009035D0"/>
    <w:rsid w:val="00904AF6"/>
    <w:rsid w:val="00910F33"/>
    <w:rsid w:val="00911344"/>
    <w:rsid w:val="0091297A"/>
    <w:rsid w:val="00914A41"/>
    <w:rsid w:val="0091552D"/>
    <w:rsid w:val="00915C99"/>
    <w:rsid w:val="009168CC"/>
    <w:rsid w:val="00917304"/>
    <w:rsid w:val="00923CFF"/>
    <w:rsid w:val="00924261"/>
    <w:rsid w:val="00926747"/>
    <w:rsid w:val="00932ABC"/>
    <w:rsid w:val="00933252"/>
    <w:rsid w:val="009378DB"/>
    <w:rsid w:val="00941A4D"/>
    <w:rsid w:val="00941FCA"/>
    <w:rsid w:val="009432C6"/>
    <w:rsid w:val="009437BB"/>
    <w:rsid w:val="00943F5D"/>
    <w:rsid w:val="00950D9E"/>
    <w:rsid w:val="009519D0"/>
    <w:rsid w:val="00951AE5"/>
    <w:rsid w:val="00952935"/>
    <w:rsid w:val="00960CB0"/>
    <w:rsid w:val="0096409B"/>
    <w:rsid w:val="0096436D"/>
    <w:rsid w:val="00964B17"/>
    <w:rsid w:val="00965681"/>
    <w:rsid w:val="00966D28"/>
    <w:rsid w:val="0096776C"/>
    <w:rsid w:val="009677B6"/>
    <w:rsid w:val="00970F3E"/>
    <w:rsid w:val="00972660"/>
    <w:rsid w:val="009802B6"/>
    <w:rsid w:val="00982FBD"/>
    <w:rsid w:val="009852E1"/>
    <w:rsid w:val="00987A5F"/>
    <w:rsid w:val="00990B9D"/>
    <w:rsid w:val="0099292C"/>
    <w:rsid w:val="00995295"/>
    <w:rsid w:val="009957A3"/>
    <w:rsid w:val="00995808"/>
    <w:rsid w:val="0099638D"/>
    <w:rsid w:val="00997105"/>
    <w:rsid w:val="009A0FE4"/>
    <w:rsid w:val="009A49A8"/>
    <w:rsid w:val="009A4DBD"/>
    <w:rsid w:val="009A5429"/>
    <w:rsid w:val="009A5845"/>
    <w:rsid w:val="009A7AAE"/>
    <w:rsid w:val="009B03A4"/>
    <w:rsid w:val="009B2EA8"/>
    <w:rsid w:val="009C14E9"/>
    <w:rsid w:val="009C1E4E"/>
    <w:rsid w:val="009C2F3D"/>
    <w:rsid w:val="009C5F3F"/>
    <w:rsid w:val="009C694A"/>
    <w:rsid w:val="009D03C8"/>
    <w:rsid w:val="009D7541"/>
    <w:rsid w:val="009E642E"/>
    <w:rsid w:val="009E7E9A"/>
    <w:rsid w:val="009F32EE"/>
    <w:rsid w:val="009F66EA"/>
    <w:rsid w:val="009F700C"/>
    <w:rsid w:val="009F7F84"/>
    <w:rsid w:val="00A00348"/>
    <w:rsid w:val="00A02B8F"/>
    <w:rsid w:val="00A067A5"/>
    <w:rsid w:val="00A12DBB"/>
    <w:rsid w:val="00A16999"/>
    <w:rsid w:val="00A17CE5"/>
    <w:rsid w:val="00A17EF0"/>
    <w:rsid w:val="00A2093C"/>
    <w:rsid w:val="00A20B35"/>
    <w:rsid w:val="00A21DDC"/>
    <w:rsid w:val="00A22453"/>
    <w:rsid w:val="00A22F1F"/>
    <w:rsid w:val="00A257B5"/>
    <w:rsid w:val="00A2799A"/>
    <w:rsid w:val="00A30427"/>
    <w:rsid w:val="00A30ECA"/>
    <w:rsid w:val="00A338A9"/>
    <w:rsid w:val="00A36090"/>
    <w:rsid w:val="00A3784E"/>
    <w:rsid w:val="00A4114D"/>
    <w:rsid w:val="00A465BB"/>
    <w:rsid w:val="00A46C2B"/>
    <w:rsid w:val="00A47AB6"/>
    <w:rsid w:val="00A47FA0"/>
    <w:rsid w:val="00A50887"/>
    <w:rsid w:val="00A537BC"/>
    <w:rsid w:val="00A56AE1"/>
    <w:rsid w:val="00A612BE"/>
    <w:rsid w:val="00A63EBC"/>
    <w:rsid w:val="00A645E0"/>
    <w:rsid w:val="00A678C0"/>
    <w:rsid w:val="00A71789"/>
    <w:rsid w:val="00A7612F"/>
    <w:rsid w:val="00A807EA"/>
    <w:rsid w:val="00A8125E"/>
    <w:rsid w:val="00A81CD3"/>
    <w:rsid w:val="00A82B4F"/>
    <w:rsid w:val="00A82B5F"/>
    <w:rsid w:val="00A84F9B"/>
    <w:rsid w:val="00A85F58"/>
    <w:rsid w:val="00A872C1"/>
    <w:rsid w:val="00A90E99"/>
    <w:rsid w:val="00A9155E"/>
    <w:rsid w:val="00A933CD"/>
    <w:rsid w:val="00A9659A"/>
    <w:rsid w:val="00A97027"/>
    <w:rsid w:val="00A97AD8"/>
    <w:rsid w:val="00AA158E"/>
    <w:rsid w:val="00AA1EA8"/>
    <w:rsid w:val="00AA2258"/>
    <w:rsid w:val="00AA25DA"/>
    <w:rsid w:val="00AA2862"/>
    <w:rsid w:val="00AA411A"/>
    <w:rsid w:val="00AA4882"/>
    <w:rsid w:val="00AA49B8"/>
    <w:rsid w:val="00AA568B"/>
    <w:rsid w:val="00AA6316"/>
    <w:rsid w:val="00AA6AE3"/>
    <w:rsid w:val="00AB0571"/>
    <w:rsid w:val="00AB0A25"/>
    <w:rsid w:val="00AB233E"/>
    <w:rsid w:val="00AB421B"/>
    <w:rsid w:val="00AB695D"/>
    <w:rsid w:val="00AD0048"/>
    <w:rsid w:val="00AD1FC5"/>
    <w:rsid w:val="00AD2E97"/>
    <w:rsid w:val="00AD5135"/>
    <w:rsid w:val="00AE1F83"/>
    <w:rsid w:val="00AE3349"/>
    <w:rsid w:val="00AE48E2"/>
    <w:rsid w:val="00AE5769"/>
    <w:rsid w:val="00AE5A00"/>
    <w:rsid w:val="00AE6583"/>
    <w:rsid w:val="00AF0F0E"/>
    <w:rsid w:val="00AF191F"/>
    <w:rsid w:val="00AF49F5"/>
    <w:rsid w:val="00AF7BC3"/>
    <w:rsid w:val="00AF7EF6"/>
    <w:rsid w:val="00B00D6B"/>
    <w:rsid w:val="00B01449"/>
    <w:rsid w:val="00B0214B"/>
    <w:rsid w:val="00B10142"/>
    <w:rsid w:val="00B109D6"/>
    <w:rsid w:val="00B11ED1"/>
    <w:rsid w:val="00B14B5B"/>
    <w:rsid w:val="00B207AB"/>
    <w:rsid w:val="00B212D7"/>
    <w:rsid w:val="00B21F48"/>
    <w:rsid w:val="00B24721"/>
    <w:rsid w:val="00B26B02"/>
    <w:rsid w:val="00B27953"/>
    <w:rsid w:val="00B27CE3"/>
    <w:rsid w:val="00B30AE0"/>
    <w:rsid w:val="00B319DA"/>
    <w:rsid w:val="00B3339F"/>
    <w:rsid w:val="00B372C3"/>
    <w:rsid w:val="00B4588D"/>
    <w:rsid w:val="00B46E74"/>
    <w:rsid w:val="00B4789F"/>
    <w:rsid w:val="00B512B6"/>
    <w:rsid w:val="00B523FB"/>
    <w:rsid w:val="00B54D6A"/>
    <w:rsid w:val="00B56812"/>
    <w:rsid w:val="00B60E9C"/>
    <w:rsid w:val="00B620AE"/>
    <w:rsid w:val="00B646C6"/>
    <w:rsid w:val="00B6520A"/>
    <w:rsid w:val="00B65F06"/>
    <w:rsid w:val="00B66B32"/>
    <w:rsid w:val="00B70374"/>
    <w:rsid w:val="00B715B2"/>
    <w:rsid w:val="00B72BD4"/>
    <w:rsid w:val="00B775CC"/>
    <w:rsid w:val="00B77887"/>
    <w:rsid w:val="00B80775"/>
    <w:rsid w:val="00B80E3D"/>
    <w:rsid w:val="00B81811"/>
    <w:rsid w:val="00B835C5"/>
    <w:rsid w:val="00B8474B"/>
    <w:rsid w:val="00B90F1F"/>
    <w:rsid w:val="00B9254C"/>
    <w:rsid w:val="00B93FCF"/>
    <w:rsid w:val="00B9426D"/>
    <w:rsid w:val="00B96BFA"/>
    <w:rsid w:val="00B977FB"/>
    <w:rsid w:val="00BA2538"/>
    <w:rsid w:val="00BA2CEA"/>
    <w:rsid w:val="00BA6568"/>
    <w:rsid w:val="00BB0FAE"/>
    <w:rsid w:val="00BB1B63"/>
    <w:rsid w:val="00BB2575"/>
    <w:rsid w:val="00BB30D1"/>
    <w:rsid w:val="00BB333E"/>
    <w:rsid w:val="00BB3A79"/>
    <w:rsid w:val="00BB3C21"/>
    <w:rsid w:val="00BB7A53"/>
    <w:rsid w:val="00BC1EA4"/>
    <w:rsid w:val="00BC421A"/>
    <w:rsid w:val="00BC48EC"/>
    <w:rsid w:val="00BD0D8B"/>
    <w:rsid w:val="00BD5C6A"/>
    <w:rsid w:val="00BE23CD"/>
    <w:rsid w:val="00BE5364"/>
    <w:rsid w:val="00BE5FAE"/>
    <w:rsid w:val="00BE737A"/>
    <w:rsid w:val="00BF060A"/>
    <w:rsid w:val="00BF1491"/>
    <w:rsid w:val="00BF2961"/>
    <w:rsid w:val="00BF69CB"/>
    <w:rsid w:val="00C00BDF"/>
    <w:rsid w:val="00C03997"/>
    <w:rsid w:val="00C13A25"/>
    <w:rsid w:val="00C13F29"/>
    <w:rsid w:val="00C20FF6"/>
    <w:rsid w:val="00C34DDC"/>
    <w:rsid w:val="00C35052"/>
    <w:rsid w:val="00C36717"/>
    <w:rsid w:val="00C42089"/>
    <w:rsid w:val="00C440F3"/>
    <w:rsid w:val="00C4587A"/>
    <w:rsid w:val="00C46F78"/>
    <w:rsid w:val="00C54990"/>
    <w:rsid w:val="00C559B9"/>
    <w:rsid w:val="00C55BEB"/>
    <w:rsid w:val="00C56392"/>
    <w:rsid w:val="00C56CCD"/>
    <w:rsid w:val="00C60ADD"/>
    <w:rsid w:val="00C60E93"/>
    <w:rsid w:val="00C62594"/>
    <w:rsid w:val="00C62F95"/>
    <w:rsid w:val="00C6482A"/>
    <w:rsid w:val="00C65A1A"/>
    <w:rsid w:val="00C65BDA"/>
    <w:rsid w:val="00C677A5"/>
    <w:rsid w:val="00C7399D"/>
    <w:rsid w:val="00C73CF5"/>
    <w:rsid w:val="00C752D4"/>
    <w:rsid w:val="00C75485"/>
    <w:rsid w:val="00C75A5E"/>
    <w:rsid w:val="00C75B1D"/>
    <w:rsid w:val="00C75F50"/>
    <w:rsid w:val="00C763C5"/>
    <w:rsid w:val="00C777CE"/>
    <w:rsid w:val="00C84E1A"/>
    <w:rsid w:val="00C8646F"/>
    <w:rsid w:val="00C866D6"/>
    <w:rsid w:val="00C9050F"/>
    <w:rsid w:val="00C973E9"/>
    <w:rsid w:val="00CA03F5"/>
    <w:rsid w:val="00CA0826"/>
    <w:rsid w:val="00CA2317"/>
    <w:rsid w:val="00CA4855"/>
    <w:rsid w:val="00CA4BE2"/>
    <w:rsid w:val="00CA5B73"/>
    <w:rsid w:val="00CA7407"/>
    <w:rsid w:val="00CB4AED"/>
    <w:rsid w:val="00CB4C1F"/>
    <w:rsid w:val="00CB5B8D"/>
    <w:rsid w:val="00CC1A7F"/>
    <w:rsid w:val="00CC36BE"/>
    <w:rsid w:val="00CC63F8"/>
    <w:rsid w:val="00CC6B62"/>
    <w:rsid w:val="00CC75CD"/>
    <w:rsid w:val="00CD0876"/>
    <w:rsid w:val="00CD3BD0"/>
    <w:rsid w:val="00CD55A9"/>
    <w:rsid w:val="00CD775A"/>
    <w:rsid w:val="00CD7F89"/>
    <w:rsid w:val="00CE318A"/>
    <w:rsid w:val="00CE56D7"/>
    <w:rsid w:val="00CE5ACE"/>
    <w:rsid w:val="00CE6457"/>
    <w:rsid w:val="00CE6531"/>
    <w:rsid w:val="00CE7DE6"/>
    <w:rsid w:val="00CF07E8"/>
    <w:rsid w:val="00CF1D84"/>
    <w:rsid w:val="00CF2907"/>
    <w:rsid w:val="00CF478A"/>
    <w:rsid w:val="00CF738D"/>
    <w:rsid w:val="00CF794F"/>
    <w:rsid w:val="00CF7A96"/>
    <w:rsid w:val="00D014E1"/>
    <w:rsid w:val="00D015E6"/>
    <w:rsid w:val="00D038DB"/>
    <w:rsid w:val="00D03A8F"/>
    <w:rsid w:val="00D0786E"/>
    <w:rsid w:val="00D1106E"/>
    <w:rsid w:val="00D11E1F"/>
    <w:rsid w:val="00D12007"/>
    <w:rsid w:val="00D131BE"/>
    <w:rsid w:val="00D142CB"/>
    <w:rsid w:val="00D2334E"/>
    <w:rsid w:val="00D300A1"/>
    <w:rsid w:val="00D31C50"/>
    <w:rsid w:val="00D31DDE"/>
    <w:rsid w:val="00D36F96"/>
    <w:rsid w:val="00D377ED"/>
    <w:rsid w:val="00D40297"/>
    <w:rsid w:val="00D4060C"/>
    <w:rsid w:val="00D40738"/>
    <w:rsid w:val="00D4191C"/>
    <w:rsid w:val="00D43DAB"/>
    <w:rsid w:val="00D45F43"/>
    <w:rsid w:val="00D4699E"/>
    <w:rsid w:val="00D515C1"/>
    <w:rsid w:val="00D51BB3"/>
    <w:rsid w:val="00D51F04"/>
    <w:rsid w:val="00D51F74"/>
    <w:rsid w:val="00D544B8"/>
    <w:rsid w:val="00D55653"/>
    <w:rsid w:val="00D5771E"/>
    <w:rsid w:val="00D603F3"/>
    <w:rsid w:val="00D60432"/>
    <w:rsid w:val="00D608C2"/>
    <w:rsid w:val="00D65646"/>
    <w:rsid w:val="00D6734E"/>
    <w:rsid w:val="00D67D7B"/>
    <w:rsid w:val="00D70F59"/>
    <w:rsid w:val="00D7434D"/>
    <w:rsid w:val="00D80F9F"/>
    <w:rsid w:val="00D8103F"/>
    <w:rsid w:val="00D849C5"/>
    <w:rsid w:val="00D92999"/>
    <w:rsid w:val="00D966E6"/>
    <w:rsid w:val="00D972BE"/>
    <w:rsid w:val="00DA0892"/>
    <w:rsid w:val="00DA0E6E"/>
    <w:rsid w:val="00DA3414"/>
    <w:rsid w:val="00DA389C"/>
    <w:rsid w:val="00DA3BCD"/>
    <w:rsid w:val="00DA3D11"/>
    <w:rsid w:val="00DA4AA7"/>
    <w:rsid w:val="00DA6653"/>
    <w:rsid w:val="00DA6EC0"/>
    <w:rsid w:val="00DB106F"/>
    <w:rsid w:val="00DB11FC"/>
    <w:rsid w:val="00DB23B9"/>
    <w:rsid w:val="00DB2F15"/>
    <w:rsid w:val="00DB6548"/>
    <w:rsid w:val="00DC22B5"/>
    <w:rsid w:val="00DC4861"/>
    <w:rsid w:val="00DC53A8"/>
    <w:rsid w:val="00DC5694"/>
    <w:rsid w:val="00DC5ACA"/>
    <w:rsid w:val="00DC6173"/>
    <w:rsid w:val="00DD09AF"/>
    <w:rsid w:val="00DD1DE7"/>
    <w:rsid w:val="00DD1DEB"/>
    <w:rsid w:val="00DD25CD"/>
    <w:rsid w:val="00DD554A"/>
    <w:rsid w:val="00DD6684"/>
    <w:rsid w:val="00DD7DC6"/>
    <w:rsid w:val="00DE0B2F"/>
    <w:rsid w:val="00DE520E"/>
    <w:rsid w:val="00DF230A"/>
    <w:rsid w:val="00DF4736"/>
    <w:rsid w:val="00DF4A0B"/>
    <w:rsid w:val="00DF59AA"/>
    <w:rsid w:val="00DF5CFC"/>
    <w:rsid w:val="00DF5EC4"/>
    <w:rsid w:val="00DF6CFA"/>
    <w:rsid w:val="00DF7897"/>
    <w:rsid w:val="00E03894"/>
    <w:rsid w:val="00E04458"/>
    <w:rsid w:val="00E064F5"/>
    <w:rsid w:val="00E06B49"/>
    <w:rsid w:val="00E11EE8"/>
    <w:rsid w:val="00E12C85"/>
    <w:rsid w:val="00E147B9"/>
    <w:rsid w:val="00E14E9D"/>
    <w:rsid w:val="00E162CF"/>
    <w:rsid w:val="00E16B9B"/>
    <w:rsid w:val="00E1701C"/>
    <w:rsid w:val="00E26750"/>
    <w:rsid w:val="00E26D6C"/>
    <w:rsid w:val="00E369D6"/>
    <w:rsid w:val="00E36FF0"/>
    <w:rsid w:val="00E37908"/>
    <w:rsid w:val="00E40638"/>
    <w:rsid w:val="00E40AB2"/>
    <w:rsid w:val="00E41B83"/>
    <w:rsid w:val="00E4246D"/>
    <w:rsid w:val="00E42CEA"/>
    <w:rsid w:val="00E433FD"/>
    <w:rsid w:val="00E45236"/>
    <w:rsid w:val="00E477B3"/>
    <w:rsid w:val="00E47D1E"/>
    <w:rsid w:val="00E52585"/>
    <w:rsid w:val="00E528F1"/>
    <w:rsid w:val="00E54B60"/>
    <w:rsid w:val="00E54C93"/>
    <w:rsid w:val="00E578BE"/>
    <w:rsid w:val="00E6036C"/>
    <w:rsid w:val="00E6444D"/>
    <w:rsid w:val="00E64FED"/>
    <w:rsid w:val="00E65EEC"/>
    <w:rsid w:val="00E66B62"/>
    <w:rsid w:val="00E67685"/>
    <w:rsid w:val="00E70DAA"/>
    <w:rsid w:val="00E710E4"/>
    <w:rsid w:val="00E715A5"/>
    <w:rsid w:val="00E72A99"/>
    <w:rsid w:val="00E7564D"/>
    <w:rsid w:val="00E80DAA"/>
    <w:rsid w:val="00E81786"/>
    <w:rsid w:val="00E81BF9"/>
    <w:rsid w:val="00E84241"/>
    <w:rsid w:val="00E85869"/>
    <w:rsid w:val="00E8643C"/>
    <w:rsid w:val="00E86941"/>
    <w:rsid w:val="00E9179B"/>
    <w:rsid w:val="00E91DAB"/>
    <w:rsid w:val="00E92A92"/>
    <w:rsid w:val="00E95449"/>
    <w:rsid w:val="00E95917"/>
    <w:rsid w:val="00E97976"/>
    <w:rsid w:val="00E97A0D"/>
    <w:rsid w:val="00EA3647"/>
    <w:rsid w:val="00EA4E04"/>
    <w:rsid w:val="00EA5177"/>
    <w:rsid w:val="00EA55AC"/>
    <w:rsid w:val="00EB0ECB"/>
    <w:rsid w:val="00EB57E7"/>
    <w:rsid w:val="00EC17FB"/>
    <w:rsid w:val="00EC252D"/>
    <w:rsid w:val="00EC2CBF"/>
    <w:rsid w:val="00EC5B90"/>
    <w:rsid w:val="00ED00D6"/>
    <w:rsid w:val="00ED1F73"/>
    <w:rsid w:val="00ED2DF6"/>
    <w:rsid w:val="00ED62D3"/>
    <w:rsid w:val="00EE0F5E"/>
    <w:rsid w:val="00EE10A8"/>
    <w:rsid w:val="00EE3E70"/>
    <w:rsid w:val="00EE4785"/>
    <w:rsid w:val="00EF0C8F"/>
    <w:rsid w:val="00EF76B6"/>
    <w:rsid w:val="00F02348"/>
    <w:rsid w:val="00F02D25"/>
    <w:rsid w:val="00F050C1"/>
    <w:rsid w:val="00F069DC"/>
    <w:rsid w:val="00F075DC"/>
    <w:rsid w:val="00F11C3F"/>
    <w:rsid w:val="00F12700"/>
    <w:rsid w:val="00F13FB6"/>
    <w:rsid w:val="00F14418"/>
    <w:rsid w:val="00F147E3"/>
    <w:rsid w:val="00F147FA"/>
    <w:rsid w:val="00F151B8"/>
    <w:rsid w:val="00F16AAD"/>
    <w:rsid w:val="00F17E7A"/>
    <w:rsid w:val="00F220E9"/>
    <w:rsid w:val="00F23BC9"/>
    <w:rsid w:val="00F24142"/>
    <w:rsid w:val="00F266F9"/>
    <w:rsid w:val="00F26C1E"/>
    <w:rsid w:val="00F27CEB"/>
    <w:rsid w:val="00F33199"/>
    <w:rsid w:val="00F33FC1"/>
    <w:rsid w:val="00F351DE"/>
    <w:rsid w:val="00F4226B"/>
    <w:rsid w:val="00F42DFA"/>
    <w:rsid w:val="00F46933"/>
    <w:rsid w:val="00F50B97"/>
    <w:rsid w:val="00F527AC"/>
    <w:rsid w:val="00F605D8"/>
    <w:rsid w:val="00F61270"/>
    <w:rsid w:val="00F61C1A"/>
    <w:rsid w:val="00F64343"/>
    <w:rsid w:val="00F65EDE"/>
    <w:rsid w:val="00F664A1"/>
    <w:rsid w:val="00F66556"/>
    <w:rsid w:val="00F70EA7"/>
    <w:rsid w:val="00F72A76"/>
    <w:rsid w:val="00F767A3"/>
    <w:rsid w:val="00F76E0A"/>
    <w:rsid w:val="00F81549"/>
    <w:rsid w:val="00F84C32"/>
    <w:rsid w:val="00F87C4E"/>
    <w:rsid w:val="00F94386"/>
    <w:rsid w:val="00F94EA8"/>
    <w:rsid w:val="00FA24FF"/>
    <w:rsid w:val="00FA25B5"/>
    <w:rsid w:val="00FA307B"/>
    <w:rsid w:val="00FA3A98"/>
    <w:rsid w:val="00FA4D09"/>
    <w:rsid w:val="00FA6590"/>
    <w:rsid w:val="00FB09F0"/>
    <w:rsid w:val="00FB47F9"/>
    <w:rsid w:val="00FC1A7B"/>
    <w:rsid w:val="00FC290F"/>
    <w:rsid w:val="00FC445F"/>
    <w:rsid w:val="00FD1173"/>
    <w:rsid w:val="00FD1F8F"/>
    <w:rsid w:val="00FD38B2"/>
    <w:rsid w:val="00FD6E6F"/>
    <w:rsid w:val="00FD75FF"/>
    <w:rsid w:val="00FE0A00"/>
    <w:rsid w:val="00FE11A5"/>
    <w:rsid w:val="00FE2F64"/>
    <w:rsid w:val="00FE43D9"/>
    <w:rsid w:val="00FE46A0"/>
    <w:rsid w:val="00FE6264"/>
    <w:rsid w:val="00FF30B7"/>
    <w:rsid w:val="00FF4C4F"/>
    <w:rsid w:val="00FF5001"/>
    <w:rsid w:val="00FF53AE"/>
    <w:rsid w:val="00FF60BF"/>
    <w:rsid w:val="00FF7B46"/>
    <w:rsid w:val="05431452"/>
    <w:rsid w:val="0E49794B"/>
    <w:rsid w:val="23057481"/>
    <w:rsid w:val="27BD0A62"/>
    <w:rsid w:val="29A2579E"/>
    <w:rsid w:val="309768EC"/>
    <w:rsid w:val="48000518"/>
    <w:rsid w:val="50D4004D"/>
    <w:rsid w:val="7DB23C5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D2FFB"/>
  <w15:docId w15:val="{94E0EBCD-2F1B-4C83-8D06-6AAD53FE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qFormat/>
    <w:pPr>
      <w:keepNext/>
      <w:keepLines/>
      <w:spacing w:before="260" w:after="260" w:line="412"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semiHidden/>
    <w:unhideWhenUsed/>
    <w:qFormat/>
    <w:rPr>
      <w:rFonts w:ascii="宋体" w:eastAsia="宋体"/>
      <w:sz w:val="18"/>
      <w:szCs w:val="18"/>
    </w:rPr>
  </w:style>
  <w:style w:type="paragraph" w:styleId="a5">
    <w:name w:val="Body Text"/>
    <w:basedOn w:val="a"/>
    <w:qFormat/>
    <w:pPr>
      <w:spacing w:after="120"/>
    </w:pPr>
    <w:rPr>
      <w:szCs w:val="20"/>
    </w:rPr>
  </w:style>
  <w:style w:type="paragraph" w:styleId="30">
    <w:name w:val="toc 3"/>
    <w:basedOn w:val="a"/>
    <w:next w:val="a"/>
    <w:uiPriority w:val="39"/>
    <w:qFormat/>
    <w:pPr>
      <w:ind w:leftChars="400" w:left="840"/>
    </w:pPr>
  </w:style>
  <w:style w:type="paragraph" w:styleId="a6">
    <w:name w:val="Plain Text"/>
    <w:basedOn w:val="a"/>
    <w:link w:val="Char1"/>
    <w:qFormat/>
    <w:pPr>
      <w:widowControl/>
      <w:spacing w:before="100" w:beforeAutospacing="1" w:after="100" w:afterAutospacing="1"/>
      <w:jc w:val="left"/>
    </w:pPr>
    <w:rPr>
      <w:rFonts w:ascii="宋体" w:hAnsi="宋体"/>
      <w:kern w:val="0"/>
      <w:sz w:val="24"/>
    </w:rPr>
  </w:style>
  <w:style w:type="paragraph" w:styleId="a7">
    <w:name w:val="Balloon Text"/>
    <w:basedOn w:val="a"/>
    <w:link w:val="Char0"/>
    <w:qFormat/>
    <w:rPr>
      <w:sz w:val="18"/>
      <w:szCs w:val="18"/>
    </w:rPr>
  </w:style>
  <w:style w:type="paragraph" w:styleId="a8">
    <w:name w:val="footer"/>
    <w:basedOn w:val="a"/>
    <w:link w:val="Char2"/>
    <w:uiPriority w:val="99"/>
    <w:qFormat/>
    <w:pPr>
      <w:tabs>
        <w:tab w:val="center" w:pos="4153"/>
        <w:tab w:val="right" w:pos="8306"/>
      </w:tabs>
      <w:snapToGrid w:val="0"/>
      <w:jc w:val="left"/>
    </w:pPr>
    <w:rPr>
      <w:sz w:val="18"/>
      <w:szCs w:val="18"/>
    </w:rPr>
  </w:style>
  <w:style w:type="paragraph" w:styleId="a9">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numPr>
        <w:numId w:val="1"/>
      </w:numPr>
      <w:tabs>
        <w:tab w:val="right" w:leader="dot" w:pos="8296"/>
      </w:tabs>
      <w:spacing w:line="360" w:lineRule="auto"/>
    </w:pPr>
  </w:style>
  <w:style w:type="paragraph" w:styleId="aa">
    <w:name w:val="Subtitle"/>
    <w:basedOn w:val="a"/>
    <w:next w:val="a"/>
    <w:link w:val="Char4"/>
    <w:qFormat/>
    <w:pPr>
      <w:spacing w:before="240" w:after="60" w:line="312" w:lineRule="auto"/>
      <w:ind w:firstLineChars="200" w:firstLine="200"/>
      <w:jc w:val="center"/>
      <w:outlineLvl w:val="1"/>
    </w:pPr>
    <w:rPr>
      <w:b/>
      <w:bCs/>
      <w:kern w:val="28"/>
      <w:sz w:val="32"/>
      <w:szCs w:val="32"/>
    </w:rPr>
  </w:style>
  <w:style w:type="paragraph" w:styleId="ab">
    <w:name w:val="Normal (Web)"/>
    <w:basedOn w:val="a"/>
    <w:link w:val="Char5"/>
    <w:qFormat/>
    <w:pPr>
      <w:widowControl/>
      <w:spacing w:before="100" w:beforeAutospacing="1" w:after="100" w:afterAutospacing="1"/>
      <w:jc w:val="left"/>
    </w:pPr>
    <w:rPr>
      <w:rFonts w:ascii="宋体" w:hAnsi="宋体"/>
      <w:kern w:val="0"/>
      <w:sz w:val="24"/>
    </w:rPr>
  </w:style>
  <w:style w:type="paragraph" w:styleId="ac">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Emphasis"/>
    <w:qFormat/>
    <w:rPr>
      <w:i/>
      <w:iCs/>
    </w:rPr>
  </w:style>
  <w:style w:type="character" w:styleId="af0">
    <w:name w:val="Hyperlink"/>
    <w:basedOn w:val="a0"/>
    <w:uiPriority w:val="99"/>
    <w:qFormat/>
    <w:rPr>
      <w:color w:val="0000FF"/>
      <w:u w:val="single"/>
    </w:rPr>
  </w:style>
  <w:style w:type="character" w:customStyle="1" w:styleId="text1">
    <w:name w:val="text1"/>
    <w:qFormat/>
    <w:rPr>
      <w:rFonts w:ascii="_x000B__x000C_" w:hAnsi="_x000B__x000C_" w:hint="default"/>
      <w:color w:val="000000"/>
      <w:sz w:val="18"/>
      <w:szCs w:val="18"/>
    </w:rPr>
  </w:style>
  <w:style w:type="character" w:customStyle="1" w:styleId="Char0">
    <w:name w:val="批注框文本 Char"/>
    <w:basedOn w:val="a0"/>
    <w:link w:val="a7"/>
    <w:rPr>
      <w:kern w:val="2"/>
      <w:sz w:val="18"/>
      <w:szCs w:val="18"/>
    </w:rPr>
  </w:style>
  <w:style w:type="paragraph" w:customStyle="1" w:styleId="TOC1">
    <w:name w:val="TOC 标题1"/>
    <w:basedOn w:val="10"/>
    <w:next w:val="a"/>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Char6">
    <w:name w:val="标题 Char"/>
    <w:basedOn w:val="a0"/>
    <w:link w:val="ac"/>
    <w:qFormat/>
    <w:rPr>
      <w:rFonts w:asciiTheme="majorHAnsi" w:eastAsia="宋体" w:hAnsiTheme="majorHAnsi" w:cstheme="majorBidi"/>
      <w:b/>
      <w:bCs/>
      <w:kern w:val="2"/>
      <w:sz w:val="32"/>
      <w:szCs w:val="32"/>
    </w:rPr>
  </w:style>
  <w:style w:type="character" w:customStyle="1" w:styleId="Char1">
    <w:name w:val="纯文本 Char1"/>
    <w:link w:val="a6"/>
    <w:qFormat/>
    <w:rPr>
      <w:rFonts w:ascii="宋体" w:hAnsi="宋体"/>
      <w:sz w:val="24"/>
      <w:szCs w:val="24"/>
    </w:rPr>
  </w:style>
  <w:style w:type="paragraph" w:customStyle="1" w:styleId="11">
    <w:name w:val="纯文本1"/>
    <w:basedOn w:val="a"/>
    <w:qFormat/>
    <w:pPr>
      <w:widowControl/>
      <w:adjustRightInd w:val="0"/>
      <w:snapToGrid w:val="0"/>
      <w:spacing w:after="200"/>
      <w:jc w:val="left"/>
    </w:pPr>
    <w:rPr>
      <w:rFonts w:ascii="宋体" w:eastAsia="宋体" w:hAnsi="Courier New" w:cs="Times New Roman"/>
      <w:szCs w:val="22"/>
    </w:rPr>
  </w:style>
  <w:style w:type="character" w:customStyle="1" w:styleId="webdict1">
    <w:name w:val="webdict1"/>
    <w:basedOn w:val="a0"/>
    <w:rPr>
      <w:color w:val="336699"/>
    </w:rPr>
  </w:style>
  <w:style w:type="character" w:customStyle="1" w:styleId="Char2">
    <w:name w:val="页脚 Char"/>
    <w:basedOn w:val="a0"/>
    <w:link w:val="a8"/>
    <w:uiPriority w:val="99"/>
    <w:rPr>
      <w:kern w:val="2"/>
      <w:sz w:val="18"/>
      <w:szCs w:val="18"/>
    </w:rPr>
  </w:style>
  <w:style w:type="character" w:customStyle="1" w:styleId="af1">
    <w:name w:val="纯文本 字符"/>
    <w:locked/>
    <w:rPr>
      <w:rFonts w:ascii="宋体" w:eastAsia="宋体" w:hAnsi="宋体"/>
      <w:sz w:val="21"/>
      <w:szCs w:val="21"/>
      <w:lang w:bidi="ar-SA"/>
    </w:rPr>
  </w:style>
  <w:style w:type="paragraph" w:styleId="af2">
    <w:name w:val="List Paragraph"/>
    <w:basedOn w:val="a"/>
    <w:uiPriority w:val="34"/>
    <w:unhideWhenUsed/>
    <w:qFormat/>
    <w:pPr>
      <w:ind w:firstLineChars="200" w:firstLine="420"/>
    </w:pPr>
  </w:style>
  <w:style w:type="paragraph" w:customStyle="1" w:styleId="af3">
    <w:name w:val="课程大纲名"/>
    <w:basedOn w:val="a"/>
    <w:link w:val="af4"/>
    <w:qFormat/>
    <w:pPr>
      <w:autoSpaceDE w:val="0"/>
      <w:autoSpaceDN w:val="0"/>
      <w:adjustRightInd w:val="0"/>
      <w:snapToGrid w:val="0"/>
      <w:jc w:val="center"/>
      <w:outlineLvl w:val="1"/>
    </w:pPr>
    <w:rPr>
      <w:rFonts w:ascii="等线" w:eastAsia="黑体" w:hAnsi="等线" w:cs="Times New Roman"/>
      <w:b/>
      <w:sz w:val="44"/>
    </w:rPr>
  </w:style>
  <w:style w:type="character" w:customStyle="1" w:styleId="af4">
    <w:name w:val="课程大纲名 字符"/>
    <w:link w:val="af3"/>
    <w:rPr>
      <w:rFonts w:ascii="等线" w:eastAsia="黑体" w:hAnsi="等线" w:cs="Times New Roman"/>
      <w:b/>
      <w:kern w:val="2"/>
      <w:sz w:val="44"/>
      <w:szCs w:val="24"/>
    </w:rPr>
  </w:style>
  <w:style w:type="character" w:customStyle="1" w:styleId="2Char">
    <w:name w:val="标题 2 Char"/>
    <w:basedOn w:val="a0"/>
    <w:link w:val="2"/>
    <w:rPr>
      <w:rFonts w:ascii="Arial" w:eastAsia="黑体" w:hAnsi="Arial" w:cs="Times New Roman"/>
      <w:b/>
      <w:bCs/>
      <w:kern w:val="2"/>
      <w:sz w:val="32"/>
      <w:szCs w:val="32"/>
    </w:rPr>
  </w:style>
  <w:style w:type="paragraph" w:customStyle="1" w:styleId="name">
    <w:name w:val="name"/>
    <w:basedOn w:val="a"/>
    <w:pPr>
      <w:widowControl/>
      <w:jc w:val="left"/>
    </w:pPr>
    <w:rPr>
      <w:rFonts w:ascii="宋体" w:eastAsia="宋体" w:hAnsi="宋体" w:cs="宋体"/>
      <w:color w:val="333333"/>
      <w:kern w:val="0"/>
      <w:sz w:val="24"/>
    </w:rPr>
  </w:style>
  <w:style w:type="paragraph" w:customStyle="1" w:styleId="20">
    <w:name w:val="纯文本2"/>
    <w:basedOn w:val="a"/>
    <w:qFormat/>
    <w:pPr>
      <w:widowControl/>
      <w:adjustRightInd w:val="0"/>
      <w:snapToGrid w:val="0"/>
      <w:spacing w:after="200"/>
      <w:jc w:val="left"/>
    </w:pPr>
    <w:rPr>
      <w:rFonts w:ascii="宋体" w:eastAsia="宋体" w:hAnsi="Courier New" w:cs="Times New Roman"/>
      <w:szCs w:val="22"/>
    </w:rPr>
  </w:style>
  <w:style w:type="character" w:customStyle="1" w:styleId="Char7">
    <w:name w:val="纯文本 Char"/>
    <w:uiPriority w:val="99"/>
    <w:rPr>
      <w:rFonts w:ascii="宋体" w:hAnsi="宋体" w:cs="宋体"/>
      <w:sz w:val="21"/>
      <w:szCs w:val="21"/>
    </w:rPr>
  </w:style>
  <w:style w:type="character" w:customStyle="1" w:styleId="Char">
    <w:name w:val="文档结构图 Char"/>
    <w:basedOn w:val="a0"/>
    <w:link w:val="a4"/>
    <w:semiHidden/>
    <w:rPr>
      <w:rFonts w:ascii="宋体" w:eastAsia="宋体"/>
      <w:kern w:val="2"/>
      <w:sz w:val="18"/>
      <w:szCs w:val="18"/>
    </w:rPr>
  </w:style>
  <w:style w:type="character" w:customStyle="1" w:styleId="3Char">
    <w:name w:val="标题 3 Char"/>
    <w:basedOn w:val="a0"/>
    <w:link w:val="3"/>
    <w:uiPriority w:val="9"/>
    <w:rPr>
      <w:rFonts w:ascii="宋体" w:eastAsia="宋体" w:hAnsi="宋体" w:cs="Times New Roman"/>
      <w:b/>
      <w:sz w:val="27"/>
      <w:szCs w:val="27"/>
    </w:rPr>
  </w:style>
  <w:style w:type="table" w:customStyle="1" w:styleId="12">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文头1"/>
    <w:link w:val="14"/>
    <w:qFormat/>
    <w:pPr>
      <w:snapToGrid w:val="0"/>
    </w:pPr>
    <w:rPr>
      <w:rFonts w:ascii="宋体" w:hAnsi="宋体"/>
    </w:rPr>
  </w:style>
  <w:style w:type="paragraph" w:customStyle="1" w:styleId="21">
    <w:name w:val="标题2"/>
    <w:basedOn w:val="a"/>
    <w:qFormat/>
    <w:rPr>
      <w:rFonts w:ascii="Times New Roman" w:eastAsia="宋体" w:hAnsi="Calibri" w:cs="Times New Roman"/>
      <w:b/>
      <w:szCs w:val="22"/>
    </w:rPr>
  </w:style>
  <w:style w:type="character" w:customStyle="1" w:styleId="1Char">
    <w:name w:val="标题 1 Char"/>
    <w:basedOn w:val="a0"/>
    <w:link w:val="10"/>
    <w:uiPriority w:val="9"/>
    <w:rPr>
      <w:rFonts w:ascii="宋体" w:hAnsi="宋体"/>
      <w:b/>
      <w:bCs/>
      <w:kern w:val="36"/>
      <w:sz w:val="48"/>
      <w:szCs w:val="48"/>
    </w:rPr>
  </w:style>
  <w:style w:type="character" w:customStyle="1" w:styleId="Char3">
    <w:name w:val="页眉 Char"/>
    <w:basedOn w:val="a0"/>
    <w:link w:val="a9"/>
    <w:uiPriority w:val="99"/>
    <w:rPr>
      <w:kern w:val="2"/>
      <w:sz w:val="18"/>
      <w:szCs w:val="18"/>
    </w:rPr>
  </w:style>
  <w:style w:type="character" w:customStyle="1" w:styleId="Char4">
    <w:name w:val="副标题 Char"/>
    <w:basedOn w:val="a0"/>
    <w:link w:val="aa"/>
    <w:rPr>
      <w:b/>
      <w:bCs/>
      <w:kern w:val="28"/>
      <w:sz w:val="32"/>
      <w:szCs w:val="32"/>
    </w:rPr>
  </w:style>
  <w:style w:type="paragraph" w:customStyle="1" w:styleId="15">
    <w:name w:val="标题1"/>
    <w:basedOn w:val="a"/>
    <w:link w:val="16"/>
    <w:qFormat/>
    <w:pPr>
      <w:spacing w:beforeLines="100" w:afterLines="50" w:line="400" w:lineRule="exact"/>
    </w:pPr>
    <w:rPr>
      <w:rFonts w:ascii="Times New Roman" w:eastAsia="等线" w:hAnsi="Times New Roman" w:cs="Times New Roman"/>
      <w:b/>
      <w:sz w:val="24"/>
    </w:rPr>
  </w:style>
  <w:style w:type="character" w:customStyle="1" w:styleId="16">
    <w:name w:val="标题1 字符"/>
    <w:basedOn w:val="a0"/>
    <w:link w:val="15"/>
    <w:rPr>
      <w:rFonts w:ascii="Times New Roman" w:eastAsia="等线" w:hAnsi="Times New Roman" w:cs="Times New Roman"/>
      <w:b/>
      <w:kern w:val="2"/>
      <w:sz w:val="24"/>
      <w:szCs w:val="24"/>
    </w:rPr>
  </w:style>
  <w:style w:type="character" w:customStyle="1" w:styleId="14">
    <w:name w:val="文头1 字符"/>
    <w:basedOn w:val="a0"/>
    <w:link w:val="13"/>
    <w:rPr>
      <w:rFonts w:ascii="宋体" w:eastAsia="宋体" w:hAnsi="宋体" w:cs="Times New Roman"/>
    </w:rPr>
  </w:style>
  <w:style w:type="paragraph" w:customStyle="1" w:styleId="Normal9">
    <w:name w:val="Normal_9"/>
    <w:qFormat/>
    <w:pPr>
      <w:spacing w:before="120" w:after="240"/>
      <w:jc w:val="both"/>
    </w:pPr>
    <w:rPr>
      <w:rFonts w:ascii="Calibri" w:eastAsia="Calibri" w:hAnsi="Calibri"/>
      <w:sz w:val="22"/>
      <w:szCs w:val="22"/>
      <w:lang w:eastAsia="en-US"/>
    </w:rPr>
  </w:style>
  <w:style w:type="character" w:customStyle="1" w:styleId="Char5">
    <w:name w:val="普通(网站) Char"/>
    <w:basedOn w:val="a0"/>
    <w:link w:val="ab"/>
    <w:qFormat/>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22924">
      <w:bodyDiv w:val="1"/>
      <w:marLeft w:val="0"/>
      <w:marRight w:val="0"/>
      <w:marTop w:val="0"/>
      <w:marBottom w:val="0"/>
      <w:divBdr>
        <w:top w:val="none" w:sz="0" w:space="0" w:color="auto"/>
        <w:left w:val="none" w:sz="0" w:space="0" w:color="auto"/>
        <w:bottom w:val="none" w:sz="0" w:space="0" w:color="auto"/>
        <w:right w:val="none" w:sz="0" w:space="0" w:color="auto"/>
      </w:divBdr>
      <w:divsChild>
        <w:div w:id="1337686368">
          <w:marLeft w:val="0"/>
          <w:marRight w:val="0"/>
          <w:marTop w:val="0"/>
          <w:marBottom w:val="0"/>
          <w:divBdr>
            <w:top w:val="none" w:sz="0" w:space="0" w:color="auto"/>
            <w:left w:val="none" w:sz="0" w:space="0" w:color="auto"/>
            <w:bottom w:val="none" w:sz="0" w:space="0" w:color="auto"/>
            <w:right w:val="none" w:sz="0" w:space="0" w:color="auto"/>
          </w:divBdr>
        </w:div>
      </w:divsChild>
    </w:div>
    <w:div w:id="912354425">
      <w:bodyDiv w:val="1"/>
      <w:marLeft w:val="0"/>
      <w:marRight w:val="0"/>
      <w:marTop w:val="0"/>
      <w:marBottom w:val="0"/>
      <w:divBdr>
        <w:top w:val="none" w:sz="0" w:space="0" w:color="auto"/>
        <w:left w:val="none" w:sz="0" w:space="0" w:color="auto"/>
        <w:bottom w:val="none" w:sz="0" w:space="0" w:color="auto"/>
        <w:right w:val="none" w:sz="0" w:space="0" w:color="auto"/>
      </w:divBdr>
      <w:divsChild>
        <w:div w:id="51273466">
          <w:marLeft w:val="0"/>
          <w:marRight w:val="0"/>
          <w:marTop w:val="0"/>
          <w:marBottom w:val="0"/>
          <w:divBdr>
            <w:top w:val="none" w:sz="0" w:space="0" w:color="auto"/>
            <w:left w:val="none" w:sz="0" w:space="0" w:color="auto"/>
            <w:bottom w:val="none" w:sz="0" w:space="0" w:color="auto"/>
            <w:right w:val="none" w:sz="0" w:space="0" w:color="auto"/>
          </w:divBdr>
        </w:div>
      </w:divsChild>
    </w:div>
    <w:div w:id="1121876543">
      <w:bodyDiv w:val="1"/>
      <w:marLeft w:val="0"/>
      <w:marRight w:val="0"/>
      <w:marTop w:val="0"/>
      <w:marBottom w:val="0"/>
      <w:divBdr>
        <w:top w:val="none" w:sz="0" w:space="0" w:color="auto"/>
        <w:left w:val="none" w:sz="0" w:space="0" w:color="auto"/>
        <w:bottom w:val="none" w:sz="0" w:space="0" w:color="auto"/>
        <w:right w:val="none" w:sz="0" w:space="0" w:color="auto"/>
      </w:divBdr>
      <w:divsChild>
        <w:div w:id="14909490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5822B-A29D-441D-820F-5A2483E8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729</Words>
  <Characters>4156</Characters>
  <Application>Microsoft Office Word</Application>
  <DocSecurity>0</DocSecurity>
  <Lines>34</Lines>
  <Paragraphs>9</Paragraphs>
  <ScaleCrop>false</ScaleCrop>
  <Company>Sky123.Org</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jdx</dc:creator>
  <cp:lastModifiedBy>Microsoft 帐户</cp:lastModifiedBy>
  <cp:revision>1077</cp:revision>
  <dcterms:created xsi:type="dcterms:W3CDTF">2017-11-23T02:01:00Z</dcterms:created>
  <dcterms:modified xsi:type="dcterms:W3CDTF">2022-11-23T00:57:00Z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3E6EB8F329F44A8D9D8E5C15F3C49CCB</vt:lpwstr>
  </property>
</Properties>
</file>